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640" w:rsidRPr="005812FC" w:rsidRDefault="005812FC">
      <w:pPr>
        <w:pStyle w:val="ad"/>
        <w:ind w:left="567"/>
        <w:rPr>
          <w:rFonts w:ascii="Liberation Serif" w:hAnsi="Liberation Serif" w:cs="Liberation Serif"/>
          <w:color w:val="000000"/>
          <w:sz w:val="26"/>
          <w:szCs w:val="26"/>
          <w:highlight w:val="white"/>
        </w:rPr>
      </w:pPr>
      <w:r w:rsidRPr="005812FC">
        <w:rPr>
          <w:rFonts w:ascii="Liberation Serif" w:eastAsia="Liberation Serif" w:hAnsi="Liberation Serif" w:cs="Liberation Serif"/>
          <w:color w:val="000000"/>
          <w:sz w:val="26"/>
          <w:szCs w:val="26"/>
          <w:highlight w:val="white"/>
        </w:rPr>
        <w:t>Договор поставки №</w:t>
      </w:r>
      <w:r>
        <w:rPr>
          <w:rFonts w:ascii="Liberation Serif" w:eastAsia="Liberation Serif" w:hAnsi="Liberation Serif" w:cs="Liberation Serif"/>
          <w:color w:val="000000"/>
          <w:sz w:val="26"/>
          <w:szCs w:val="26"/>
          <w:highlight w:val="white"/>
        </w:rPr>
        <w:t xml:space="preserve"> Э/Д/ТЭС/8.1/7106</w:t>
      </w:r>
    </w:p>
    <w:p w:rsidR="00734640" w:rsidRPr="005812FC" w:rsidRDefault="00734640">
      <w:pPr>
        <w:pStyle w:val="ad"/>
        <w:ind w:left="567"/>
        <w:rPr>
          <w:rFonts w:ascii="Liberation Serif" w:hAnsi="Liberation Serif" w:cs="Liberation Serif"/>
          <w:color w:val="000000"/>
          <w:sz w:val="26"/>
          <w:szCs w:val="26"/>
        </w:rPr>
      </w:pPr>
    </w:p>
    <w:p w:rsidR="00734640" w:rsidRPr="005812FC" w:rsidRDefault="005812FC">
      <w:pPr>
        <w:shd w:val="clear" w:color="auto" w:fill="FFFFFF"/>
        <w:jc w:val="center"/>
        <w:rPr>
          <w:rFonts w:ascii="Liberation Serif" w:hAnsi="Liberation Serif" w:cs="Liberation Serif"/>
          <w:color w:val="000000"/>
          <w:sz w:val="26"/>
          <w:szCs w:val="26"/>
        </w:rPr>
      </w:pPr>
      <w:r w:rsidRPr="005812FC">
        <w:rPr>
          <w:rFonts w:ascii="Liberation Serif" w:eastAsia="Liberation Serif" w:hAnsi="Liberation Serif" w:cs="Liberation Serif"/>
          <w:bCs/>
          <w:sz w:val="26"/>
          <w:szCs w:val="26"/>
        </w:rPr>
        <w:t>г. Томск</w:t>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r>
      <w:r w:rsidRPr="005812FC">
        <w:rPr>
          <w:rFonts w:ascii="Liberation Serif" w:eastAsia="Liberation Serif" w:hAnsi="Liberation Serif" w:cs="Liberation Serif"/>
          <w:color w:val="000000"/>
          <w:sz w:val="26"/>
          <w:szCs w:val="26"/>
        </w:rPr>
        <w:tab/>
        <w:t xml:space="preserve"> «___» ________ 2025г.</w:t>
      </w:r>
    </w:p>
    <w:p w:rsidR="00734640" w:rsidRPr="005812FC" w:rsidRDefault="00734640">
      <w:pPr>
        <w:shd w:val="clear" w:color="auto" w:fill="FFFFFF"/>
        <w:ind w:firstLine="720"/>
        <w:jc w:val="both"/>
        <w:rPr>
          <w:rFonts w:ascii="Liberation Serif" w:hAnsi="Liberation Serif" w:cs="Liberation Serif"/>
          <w:color w:val="000000"/>
          <w:sz w:val="26"/>
          <w:szCs w:val="26"/>
        </w:rPr>
      </w:pPr>
    </w:p>
    <w:p w:rsidR="00734640" w:rsidRPr="005812FC" w:rsidRDefault="005812FC">
      <w:pPr>
        <w:shd w:val="clear" w:color="auto" w:fill="FFFFFF"/>
        <w:ind w:firstLine="720"/>
        <w:jc w:val="both"/>
        <w:rPr>
          <w:rFonts w:ascii="Liberation Serif" w:hAnsi="Liberation Serif" w:cs="Liberation Serif"/>
          <w:bCs/>
          <w:sz w:val="26"/>
          <w:szCs w:val="26"/>
        </w:rPr>
      </w:pPr>
      <w:r w:rsidRPr="005812FC">
        <w:rPr>
          <w:rFonts w:ascii="Liberation Serif" w:eastAsia="Liberation Serif" w:hAnsi="Liberation Serif" w:cs="Liberation Serif"/>
          <w:b/>
          <w:color w:val="000000"/>
          <w:sz w:val="26"/>
          <w:szCs w:val="26"/>
          <w:shd w:val="clear" w:color="auto" w:fill="FFFFFF"/>
        </w:rPr>
        <w:t>Акционерное общество «Томская энергосбытовая компания», (АО «Томскэнергосбыт»)</w:t>
      </w:r>
      <w:r w:rsidRPr="005812FC">
        <w:rPr>
          <w:rFonts w:ascii="Liberation Serif" w:eastAsia="Liberation Serif" w:hAnsi="Liberation Serif" w:cs="Liberation Serif"/>
          <w:sz w:val="26"/>
          <w:szCs w:val="26"/>
        </w:rPr>
        <w:t>,</w:t>
      </w:r>
      <w:r w:rsidRPr="005812FC">
        <w:rPr>
          <w:rFonts w:ascii="Liberation Serif" w:eastAsia="Liberation Serif" w:hAnsi="Liberation Serif" w:cs="Liberation Serif"/>
          <w:bCs/>
          <w:sz w:val="26"/>
          <w:szCs w:val="26"/>
        </w:rPr>
        <w:t xml:space="preserve"> именуемое в дальнейшем </w:t>
      </w:r>
      <w:r w:rsidRPr="005812FC">
        <w:rPr>
          <w:rFonts w:ascii="Liberation Serif" w:eastAsia="Liberation Serif" w:hAnsi="Liberation Serif" w:cs="Liberation Serif"/>
          <w:b/>
          <w:bCs/>
          <w:sz w:val="26"/>
          <w:szCs w:val="26"/>
        </w:rPr>
        <w:t>«Покупатель»</w:t>
      </w:r>
      <w:r w:rsidRPr="005812FC">
        <w:rPr>
          <w:rFonts w:ascii="Liberation Serif" w:eastAsia="Liberation Serif" w:hAnsi="Liberation Serif" w:cs="Liberation Serif"/>
          <w:bCs/>
          <w:sz w:val="26"/>
          <w:szCs w:val="26"/>
        </w:rPr>
        <w:t xml:space="preserve">, в лице </w:t>
      </w:r>
      <w:r w:rsidRPr="005812FC">
        <w:rPr>
          <w:rFonts w:ascii="Liberation Serif" w:eastAsia="Liberation Serif" w:hAnsi="Liberation Serif" w:cs="Liberation Serif"/>
          <w:color w:val="000000"/>
          <w:sz w:val="26"/>
          <w:szCs w:val="26"/>
          <w:shd w:val="clear" w:color="auto" w:fill="FFFFFF"/>
        </w:rPr>
        <w:t>__________________, действующего на основании __________</w:t>
      </w:r>
      <w:r w:rsidRPr="005812FC">
        <w:rPr>
          <w:rFonts w:ascii="Liberation Serif" w:eastAsia="Liberation Serif" w:hAnsi="Liberation Serif" w:cs="Liberation Serif"/>
          <w:bCs/>
          <w:sz w:val="26"/>
          <w:szCs w:val="26"/>
        </w:rPr>
        <w:t>, с одной стороны, 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Liberation Serif" w:hAnsi="Liberation Serif" w:cs="Liberation Serif"/>
          <w:b/>
          <w:bCs/>
          <w:sz w:val="26"/>
          <w:szCs w:val="26"/>
        </w:rPr>
        <w:t xml:space="preserve">____________________-, </w:t>
      </w:r>
      <w:r w:rsidRPr="005812FC">
        <w:rPr>
          <w:rFonts w:ascii="Liberation Serif" w:eastAsia="Liberation Serif" w:hAnsi="Liberation Serif" w:cs="Liberation Serif"/>
          <w:bCs/>
          <w:sz w:val="26"/>
          <w:szCs w:val="26"/>
        </w:rPr>
        <w:t>именуемое в дальнейшем</w:t>
      </w:r>
      <w:r w:rsidRPr="005812FC">
        <w:rPr>
          <w:rFonts w:ascii="Liberation Serif" w:eastAsia="Liberation Serif" w:hAnsi="Liberation Serif" w:cs="Liberation Serif"/>
          <w:b/>
          <w:bCs/>
          <w:sz w:val="26"/>
          <w:szCs w:val="26"/>
        </w:rPr>
        <w:t xml:space="preserve"> «Поставщик», </w:t>
      </w:r>
      <w:r w:rsidRPr="005812FC">
        <w:rPr>
          <w:rFonts w:ascii="Liberation Serif" w:eastAsia="Liberation Serif" w:hAnsi="Liberation Serif" w:cs="Liberation Serif"/>
          <w:bCs/>
          <w:sz w:val="26"/>
          <w:szCs w:val="26"/>
        </w:rPr>
        <w:t xml:space="preserve">в лице _______________, действующего на основании </w:t>
      </w:r>
      <w:r w:rsidRPr="005812FC">
        <w:rPr>
          <w:rFonts w:ascii="Liberation Serif" w:eastAsia="Liberation Serif" w:hAnsi="Liberation Serif" w:cs="Liberation Serif"/>
          <w:color w:val="000000"/>
          <w:sz w:val="26"/>
          <w:szCs w:val="26"/>
        </w:rPr>
        <w:t>__________</w:t>
      </w:r>
      <w:r w:rsidRPr="005812FC">
        <w:rPr>
          <w:rFonts w:ascii="Liberation Serif" w:eastAsia="Liberation Serif" w:hAnsi="Liberation Serif" w:cs="Liberation Serif"/>
          <w:b/>
          <w:bCs/>
          <w:sz w:val="26"/>
          <w:szCs w:val="26"/>
        </w:rPr>
        <w:t>,</w:t>
      </w:r>
      <w:r w:rsidRPr="005812FC">
        <w:rPr>
          <w:rFonts w:ascii="Liberation Serif" w:eastAsia="Liberation Serif" w:hAnsi="Liberation Serif" w:cs="Liberation Serif"/>
          <w:color w:val="000000"/>
          <w:sz w:val="26"/>
          <w:szCs w:val="26"/>
        </w:rPr>
        <w:t xml:space="preserve"> с другой стороны, совместно именуемые «Стороны», а по отдельности «Сторона», заключили настоящий Договор о нижеследующем:</w:t>
      </w:r>
    </w:p>
    <w:p w:rsidR="00734640" w:rsidRPr="005812FC" w:rsidRDefault="005812FC">
      <w:pPr>
        <w:numPr>
          <w:ilvl w:val="0"/>
          <w:numId w:val="33"/>
        </w:numPr>
        <w:shd w:val="clear" w:color="auto" w:fill="FFFFFF"/>
        <w:spacing w:before="120" w:after="120"/>
        <w:ind w:left="357" w:hanging="357"/>
        <w:jc w:val="center"/>
        <w:rPr>
          <w:rFonts w:ascii="Liberation Serif" w:hAnsi="Liberation Serif" w:cs="Liberation Serif"/>
          <w:b/>
          <w:bCs/>
          <w:color w:val="000000"/>
          <w:sz w:val="26"/>
          <w:szCs w:val="26"/>
        </w:rPr>
      </w:pPr>
      <w:r w:rsidRPr="005812FC">
        <w:rPr>
          <w:rFonts w:ascii="Liberation Serif" w:eastAsia="Liberation Serif" w:hAnsi="Liberation Serif" w:cs="Liberation Serif"/>
          <w:b/>
          <w:bCs/>
          <w:color w:val="000000"/>
          <w:sz w:val="26"/>
          <w:szCs w:val="26"/>
        </w:rPr>
        <w:t>Предмет Договора</w:t>
      </w:r>
    </w:p>
    <w:p w:rsidR="00734640" w:rsidRPr="005812FC" w:rsidRDefault="005812FC">
      <w:pPr>
        <w:numPr>
          <w:ilvl w:val="1"/>
          <w:numId w:val="33"/>
        </w:numPr>
        <w:shd w:val="clear" w:color="auto" w:fill="FFFFFF"/>
        <w:tabs>
          <w:tab w:val="left" w:pos="540"/>
        </w:tabs>
        <w:ind w:left="0" w:firstLine="709"/>
        <w:jc w:val="both"/>
        <w:rPr>
          <w:rFonts w:ascii="Liberation Serif" w:hAnsi="Liberation Serif" w:cs="Liberation Serif"/>
          <w:color w:val="000000"/>
          <w:sz w:val="26"/>
          <w:szCs w:val="26"/>
        </w:rPr>
      </w:pPr>
      <w:r w:rsidRPr="005812FC">
        <w:rPr>
          <w:rFonts w:ascii="Liberation Serif" w:eastAsia="Liberation Serif" w:hAnsi="Liberation Serif" w:cs="Liberation Serif"/>
          <w:bCs/>
          <w:sz w:val="26"/>
          <w:szCs w:val="26"/>
        </w:rPr>
        <w:t>В соответствии с Договором Поставщик обязуется передать Покупателю электротехническую продукцию (далее - Товар) со всей необходимой документацией в порядке и на условиях, предусмотренных настоящим Договором и Приложением №1 к нему.</w:t>
      </w:r>
    </w:p>
    <w:p w:rsidR="00734640" w:rsidRPr="005812FC" w:rsidRDefault="005812FC">
      <w:pPr>
        <w:numPr>
          <w:ilvl w:val="1"/>
          <w:numId w:val="33"/>
        </w:numPr>
        <w:shd w:val="clear" w:color="auto" w:fill="FFFFFF"/>
        <w:tabs>
          <w:tab w:val="left" w:pos="540"/>
        </w:tabs>
        <w:ind w:left="0" w:firstLine="709"/>
        <w:jc w:val="both"/>
        <w:rPr>
          <w:rFonts w:ascii="Liberation Serif" w:hAnsi="Liberation Serif" w:cs="Liberation Serif"/>
          <w:bCs/>
          <w:sz w:val="26"/>
          <w:szCs w:val="26"/>
        </w:rPr>
      </w:pPr>
      <w:r w:rsidRPr="005812FC">
        <w:rPr>
          <w:rFonts w:ascii="Liberation Serif" w:eastAsia="Liberation Serif" w:hAnsi="Liberation Serif" w:cs="Liberation Serif"/>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sidRPr="005812FC">
        <w:rPr>
          <w:rFonts w:ascii="Liberation Serif" w:eastAsia="Liberation Serif" w:hAnsi="Liberation Serif" w:cs="Liberation Serif"/>
          <w:sz w:val="26"/>
          <w:szCs w:val="26"/>
        </w:rPr>
        <w:t>ГОСТ Р</w:t>
      </w:r>
      <w:r w:rsidRPr="005812FC">
        <w:rPr>
          <w:rFonts w:ascii="Liberation Serif" w:eastAsia="Liberation Serif" w:hAnsi="Liberation Serif" w:cs="Liberation Serif"/>
          <w:bCs/>
          <w:sz w:val="26"/>
          <w:szCs w:val="26"/>
        </w:rPr>
        <w:t>), соответствия промышленной безопасности, протоколы заводских испытаний</w:t>
      </w:r>
      <w:r w:rsidRPr="005812FC">
        <w:rPr>
          <w:rFonts w:ascii="Liberation Serif" w:eastAsia="Liberation Serif" w:hAnsi="Liberation Serif" w:cs="Liberation Serif"/>
          <w:bCs/>
          <w:i/>
          <w:sz w:val="26"/>
          <w:szCs w:val="26"/>
        </w:rPr>
        <w:t>.</w:t>
      </w:r>
      <w:r w:rsidRPr="005812FC">
        <w:rPr>
          <w:rFonts w:ascii="Liberation Serif" w:eastAsia="Liberation Serif" w:hAnsi="Liberation Serif" w:cs="Liberation Serif"/>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34640" w:rsidRPr="005812FC" w:rsidRDefault="005812FC">
      <w:pPr>
        <w:numPr>
          <w:ilvl w:val="1"/>
          <w:numId w:val="33"/>
        </w:numPr>
        <w:shd w:val="clear" w:color="auto" w:fill="FFFFFF"/>
        <w:tabs>
          <w:tab w:val="clear" w:pos="792"/>
          <w:tab w:val="left" w:pos="540"/>
        </w:tabs>
        <w:ind w:left="0" w:firstLine="709"/>
        <w:jc w:val="both"/>
        <w:rPr>
          <w:rFonts w:ascii="Liberation Serif" w:hAnsi="Liberation Serif" w:cs="Liberation Serif"/>
          <w:bCs/>
          <w:sz w:val="26"/>
          <w:szCs w:val="26"/>
        </w:rPr>
      </w:pPr>
      <w:r w:rsidRPr="005812FC">
        <w:rPr>
          <w:rFonts w:ascii="Liberation Serif" w:eastAsia="Liberation Serif" w:hAnsi="Liberation Serif" w:cs="Liberation Serif"/>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734640" w:rsidRPr="005812FC" w:rsidRDefault="005812FC">
      <w:pPr>
        <w:numPr>
          <w:ilvl w:val="1"/>
          <w:numId w:val="33"/>
        </w:numPr>
        <w:shd w:val="clear" w:color="auto" w:fill="FFFFFF"/>
        <w:tabs>
          <w:tab w:val="left" w:pos="540"/>
        </w:tabs>
        <w:ind w:left="0" w:firstLine="709"/>
        <w:jc w:val="both"/>
        <w:rPr>
          <w:rFonts w:ascii="Liberation Serif" w:hAnsi="Liberation Serif" w:cs="Liberation Serif"/>
          <w:color w:val="000000"/>
          <w:sz w:val="26"/>
          <w:szCs w:val="26"/>
        </w:rPr>
      </w:pPr>
      <w:r w:rsidRPr="005812FC">
        <w:rPr>
          <w:rFonts w:ascii="Liberation Serif" w:eastAsia="Liberation Serif" w:hAnsi="Liberation Serif" w:cs="Liberation Serif"/>
          <w:bCs/>
          <w:sz w:val="26"/>
          <w:szCs w:val="26"/>
        </w:rPr>
        <w:t>Доставка Товара осуществляется силами и за счет Поставщика до офиса Покупателя по адресу: г. Томск, ул. Котовского, 19. Погрузо-разгрузочные работы осуществляются силами Поставщика</w:t>
      </w:r>
    </w:p>
    <w:p w:rsidR="00734640" w:rsidRPr="005812FC" w:rsidRDefault="005812FC">
      <w:pPr>
        <w:numPr>
          <w:ilvl w:val="1"/>
          <w:numId w:val="33"/>
        </w:numPr>
        <w:shd w:val="clear" w:color="auto" w:fill="FFFFFF"/>
        <w:tabs>
          <w:tab w:val="left" w:pos="540"/>
        </w:tabs>
        <w:ind w:left="0" w:firstLine="709"/>
        <w:jc w:val="both"/>
        <w:rPr>
          <w:rFonts w:ascii="Liberation Serif" w:hAnsi="Liberation Serif" w:cs="Liberation Serif"/>
          <w:color w:val="000000"/>
          <w:sz w:val="26"/>
          <w:szCs w:val="26"/>
        </w:rPr>
      </w:pPr>
      <w:r w:rsidRPr="005812FC">
        <w:rPr>
          <w:rFonts w:ascii="Liberation Serif" w:eastAsia="Liberation Serif" w:hAnsi="Liberation Serif" w:cs="Liberation Serif"/>
          <w:bCs/>
          <w:sz w:val="26"/>
          <w:szCs w:val="26"/>
        </w:rPr>
        <w:t>Покупатель обязуется принять и оплатить Товар на условиях настоящего Договора.</w:t>
      </w:r>
    </w:p>
    <w:p w:rsidR="00734640" w:rsidRPr="005812FC" w:rsidRDefault="005812FC">
      <w:pPr>
        <w:pStyle w:val="afb"/>
        <w:numPr>
          <w:ilvl w:val="1"/>
          <w:numId w:val="33"/>
        </w:numPr>
        <w:shd w:val="clear" w:color="auto" w:fill="FFFFFF"/>
        <w:tabs>
          <w:tab w:val="left" w:pos="540"/>
        </w:tabs>
        <w:ind w:left="0" w:firstLine="709"/>
        <w:jc w:val="both"/>
        <w:rPr>
          <w:rFonts w:ascii="Liberation Serif" w:hAnsi="Liberation Serif" w:cs="Liberation Serif"/>
          <w:color w:val="000000"/>
          <w:sz w:val="26"/>
          <w:szCs w:val="26"/>
        </w:rPr>
      </w:pPr>
      <w:r w:rsidRPr="005812FC">
        <w:rPr>
          <w:rFonts w:ascii="Liberation Serif" w:eastAsia="Liberation Serif" w:hAnsi="Liberation Serif" w:cs="Liberation Serif"/>
          <w:color w:val="000000"/>
          <w:sz w:val="26"/>
          <w:szCs w:val="26"/>
        </w:rPr>
        <w:t>Наименование и цена за единицу поставляемого Товара указаны Сторонами в Прайсе (Приложение № 1</w:t>
      </w:r>
      <w:r w:rsidRPr="005812FC">
        <w:rPr>
          <w:rFonts w:ascii="Liberation Serif" w:eastAsia="Liberation Serif" w:hAnsi="Liberation Serif" w:cs="Liberation Serif"/>
          <w:b/>
          <w:color w:val="000000"/>
          <w:sz w:val="26"/>
          <w:szCs w:val="26"/>
        </w:rPr>
        <w:t xml:space="preserve"> </w:t>
      </w:r>
      <w:r w:rsidRPr="005812FC">
        <w:rPr>
          <w:rFonts w:ascii="Liberation Serif" w:eastAsia="Liberation Serif" w:hAnsi="Liberation Serif" w:cs="Liberation Serif"/>
          <w:color w:val="000000"/>
          <w:sz w:val="26"/>
          <w:szCs w:val="26"/>
        </w:rPr>
        <w:t>к настоящему Договору).</w:t>
      </w:r>
    </w:p>
    <w:p w:rsidR="00734640" w:rsidRPr="005812FC" w:rsidRDefault="005812FC">
      <w:pPr>
        <w:numPr>
          <w:ilvl w:val="1"/>
          <w:numId w:val="37"/>
        </w:numPr>
        <w:shd w:val="clear" w:color="auto" w:fill="FFFFFF"/>
        <w:tabs>
          <w:tab w:val="left" w:pos="540"/>
        </w:tabs>
        <w:ind w:left="0" w:firstLine="709"/>
        <w:jc w:val="both"/>
        <w:rPr>
          <w:rFonts w:ascii="Liberation Serif" w:hAnsi="Liberation Serif" w:cs="Liberation Serif"/>
          <w:color w:val="000000"/>
          <w:sz w:val="26"/>
          <w:szCs w:val="26"/>
        </w:rPr>
      </w:pPr>
      <w:r w:rsidRPr="005812FC">
        <w:rPr>
          <w:rFonts w:ascii="Liberation Serif" w:eastAsia="Liberation Serif" w:hAnsi="Liberation Serif" w:cs="Liberation Serif"/>
          <w:color w:val="000000"/>
          <w:sz w:val="26"/>
          <w:szCs w:val="26"/>
        </w:rPr>
        <w:t>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Договора, указанной в п.3.1. настоящего договора, в соответствии с ценами за единицу, закрепленными в Приложении №1 к настоящему договору (Спецификация).</w:t>
      </w:r>
    </w:p>
    <w:p w:rsidR="00734640" w:rsidRPr="005812FC" w:rsidRDefault="005812FC">
      <w:pPr>
        <w:numPr>
          <w:ilvl w:val="1"/>
          <w:numId w:val="33"/>
        </w:numPr>
        <w:shd w:val="clear" w:color="auto" w:fill="FFFFFF"/>
        <w:tabs>
          <w:tab w:val="left" w:pos="540"/>
        </w:tabs>
        <w:ind w:left="0" w:firstLine="709"/>
        <w:jc w:val="both"/>
        <w:rPr>
          <w:rFonts w:ascii="Liberation Serif" w:hAnsi="Liberation Serif" w:cs="Liberation Serif"/>
          <w:color w:val="000000"/>
          <w:sz w:val="26"/>
          <w:szCs w:val="26"/>
        </w:rPr>
      </w:pPr>
      <w:r w:rsidRPr="005812FC">
        <w:rPr>
          <w:rFonts w:ascii="Liberation Serif" w:eastAsia="Liberation Serif" w:hAnsi="Liberation Serif" w:cs="Liberation Serif"/>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734640" w:rsidRPr="005812FC" w:rsidRDefault="00734640">
      <w:pPr>
        <w:shd w:val="clear" w:color="auto" w:fill="FFFFFF"/>
        <w:tabs>
          <w:tab w:val="left" w:pos="540"/>
        </w:tabs>
        <w:ind w:left="360"/>
        <w:jc w:val="both"/>
        <w:rPr>
          <w:rFonts w:ascii="Liberation Serif" w:hAnsi="Liberation Serif" w:cs="Liberation Serif"/>
          <w:color w:val="000000"/>
          <w:sz w:val="26"/>
          <w:szCs w:val="26"/>
        </w:rPr>
      </w:pPr>
    </w:p>
    <w:p w:rsidR="00734640" w:rsidRPr="005812FC" w:rsidRDefault="005812FC">
      <w:pPr>
        <w:shd w:val="clear" w:color="auto" w:fill="FFFFFF"/>
        <w:tabs>
          <w:tab w:val="num" w:pos="6740"/>
        </w:tabs>
        <w:spacing w:before="240"/>
        <w:ind w:firstLine="720"/>
        <w:jc w:val="center"/>
        <w:rPr>
          <w:rFonts w:ascii="Liberation Serif" w:hAnsi="Liberation Serif" w:cs="Liberation Serif"/>
          <w:color w:val="000000"/>
          <w:sz w:val="26"/>
          <w:szCs w:val="26"/>
        </w:rPr>
      </w:pPr>
      <w:r w:rsidRPr="005812FC">
        <w:rPr>
          <w:rFonts w:ascii="Liberation Serif" w:eastAsiaTheme="minorEastAsia" w:hAnsi="Liberation Serif" w:cs="Liberation Serif"/>
          <w:b/>
          <w:bCs/>
          <w:color w:val="000000"/>
          <w:sz w:val="26"/>
          <w:szCs w:val="26"/>
        </w:rPr>
        <w:t xml:space="preserve">2. Обеспечение </w:t>
      </w:r>
      <w:r w:rsidRPr="005812FC">
        <w:rPr>
          <w:rFonts w:ascii="Liberation Serif" w:eastAsiaTheme="minorEastAsia" w:hAnsi="Liberation Serif" w:cs="Liberation Serif"/>
          <w:b/>
          <w:color w:val="000000"/>
          <w:sz w:val="26"/>
          <w:szCs w:val="26"/>
        </w:rPr>
        <w:t>исполнения</w:t>
      </w:r>
      <w:r w:rsidRPr="005812FC">
        <w:rPr>
          <w:rFonts w:ascii="Liberation Serif" w:eastAsiaTheme="minorEastAsia" w:hAnsi="Liberation Serif" w:cs="Liberation Serif"/>
          <w:b/>
          <w:bCs/>
          <w:color w:val="000000"/>
          <w:sz w:val="26"/>
          <w:szCs w:val="26"/>
        </w:rPr>
        <w:t xml:space="preserve"> договора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Style w:val="FontStyle21"/>
          <w:rFonts w:ascii="Liberation Serif" w:eastAsiaTheme="minorEastAsia" w:hAnsi="Liberation Serif" w:cs="Liberation Serif"/>
          <w:color w:val="000000" w:themeColor="text1"/>
          <w:sz w:val="26"/>
          <w:szCs w:val="26"/>
        </w:rPr>
        <w:t>2.1. Покупателем определены следующие обязательства по Договору, которые должны быть обеспечены:</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EastAsia" w:hAnsi="Liberation Serif" w:cs="Liberation Serif"/>
          <w:sz w:val="26"/>
          <w:szCs w:val="26"/>
        </w:rPr>
        <w:lastRenderedPageBreak/>
        <w:t>-обязательство о поставке Товара, выполнение работ, оказание услуг в сроки, указанные в Договоре;</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 xml:space="preserve">-обязательство о поставке Товара, выполнение работ, оказание услуг, соответствующих качественным и количественным характеристикам, установленным в Договоре </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-другие обязательства, предусмотренные условиями Договора.</w:t>
      </w:r>
    </w:p>
    <w:p w:rsidR="00734640" w:rsidRPr="005812FC" w:rsidRDefault="005812FC">
      <w:pPr>
        <w:shd w:val="clear" w:color="auto" w:fill="FFFFFF"/>
        <w:ind w:firstLine="720"/>
        <w:jc w:val="both"/>
        <w:rPr>
          <w:rFonts w:ascii="Liberation Serif" w:hAnsi="Liberation Serif" w:cs="Liberation Serif"/>
          <w:b/>
          <w:bCs/>
          <w:color w:val="000000"/>
          <w:sz w:val="26"/>
          <w:szCs w:val="26"/>
        </w:rPr>
      </w:pPr>
      <w:r w:rsidRPr="005812FC">
        <w:rPr>
          <w:rFonts w:ascii="Liberation Serif" w:eastAsiaTheme="minorEastAsia" w:hAnsi="Liberation Serif" w:cs="Liberation Serif"/>
          <w:sz w:val="26"/>
          <w:szCs w:val="26"/>
        </w:rPr>
        <w:t xml:space="preserve">2.2.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5812FC">
        <w:rPr>
          <w:rFonts w:ascii="Liberation Serif" w:eastAsiaTheme="minorEastAsia" w:hAnsi="Liberation Serif" w:cs="Liberation Serif"/>
          <w:bCs/>
          <w:iCs/>
          <w:sz w:val="26"/>
          <w:szCs w:val="26"/>
        </w:rPr>
        <w:t xml:space="preserve">5% </w:t>
      </w:r>
      <w:r w:rsidRPr="005812FC">
        <w:rPr>
          <w:rFonts w:ascii="Liberation Serif" w:eastAsiaTheme="minorEastAsia" w:hAnsi="Liberation Serif" w:cs="Liberation Serif"/>
          <w:sz w:val="26"/>
          <w:szCs w:val="26"/>
        </w:rPr>
        <w:t xml:space="preserve">от начальной (максимальной) цены Договора, а именно в сумме </w:t>
      </w:r>
      <w:r w:rsidRPr="005812FC">
        <w:rPr>
          <w:rFonts w:ascii="Liberation Serif" w:eastAsiaTheme="minorEastAsia" w:hAnsi="Liberation Serif" w:cs="Liberation Serif"/>
          <w:b/>
          <w:bCs/>
          <w:color w:val="000000"/>
          <w:sz w:val="26"/>
          <w:szCs w:val="26"/>
        </w:rPr>
        <w:t>27 405,87 (Двадцать семь тысяч четыреста пять рублей 87 коп.) без НДС.</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EastAsia" w:hAnsi="Liberation Serif" w:cs="Liberation Serif"/>
          <w:sz w:val="26"/>
          <w:szCs w:val="26"/>
        </w:rPr>
        <w:t>В случае внесения денежных средств, последние перечисляются на расчетный счет Покупателя:</w:t>
      </w:r>
    </w:p>
    <w:p w:rsidR="00734640" w:rsidRPr="005812FC" w:rsidRDefault="005812FC">
      <w:pPr>
        <w:shd w:val="clear" w:color="auto" w:fill="FFFFFF"/>
        <w:tabs>
          <w:tab w:val="left" w:pos="540"/>
        </w:tabs>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р/</w:t>
      </w:r>
      <w:proofErr w:type="spellStart"/>
      <w:r w:rsidRPr="005812FC">
        <w:rPr>
          <w:rFonts w:ascii="Liberation Serif" w:eastAsiaTheme="minorEastAsia" w:hAnsi="Liberation Serif" w:cs="Liberation Serif"/>
          <w:sz w:val="26"/>
          <w:szCs w:val="26"/>
        </w:rPr>
        <w:t>сч</w:t>
      </w:r>
      <w:proofErr w:type="spellEnd"/>
      <w:r w:rsidRPr="005812FC">
        <w:rPr>
          <w:rFonts w:ascii="Liberation Serif" w:eastAsiaTheme="minorEastAsia" w:hAnsi="Liberation Serif" w:cs="Liberation Serif"/>
          <w:sz w:val="26"/>
          <w:szCs w:val="26"/>
        </w:rPr>
        <w:t xml:space="preserve"> № </w:t>
      </w:r>
      <w:r w:rsidRPr="005812FC">
        <w:rPr>
          <w:rFonts w:ascii="Liberation Serif" w:eastAsiaTheme="minorEastAsia" w:hAnsi="Liberation Serif" w:cs="Liberation Serif"/>
          <w:color w:val="000000"/>
          <w:sz w:val="26"/>
          <w:szCs w:val="26"/>
          <w:shd w:val="clear" w:color="auto" w:fill="FFFFFF"/>
        </w:rPr>
        <w:t>40702810800000039366</w:t>
      </w:r>
      <w:r w:rsidRPr="005812FC">
        <w:rPr>
          <w:rFonts w:ascii="Liberation Serif" w:eastAsiaTheme="minorEastAsia" w:hAnsi="Liberation Serif" w:cs="Liberation Serif"/>
          <w:sz w:val="26"/>
          <w:szCs w:val="26"/>
        </w:rPr>
        <w:t xml:space="preserve"> </w:t>
      </w:r>
    </w:p>
    <w:p w:rsidR="00734640" w:rsidRPr="005812FC" w:rsidRDefault="005812FC">
      <w:pPr>
        <w:shd w:val="clear" w:color="auto" w:fill="FFFFFF"/>
        <w:tabs>
          <w:tab w:val="left" w:pos="540"/>
        </w:tabs>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 xml:space="preserve">в Банке ГПБ (АО) </w:t>
      </w:r>
    </w:p>
    <w:p w:rsidR="00734640" w:rsidRPr="005812FC" w:rsidRDefault="005812FC">
      <w:pPr>
        <w:shd w:val="clear" w:color="auto" w:fill="FFFFFF"/>
        <w:tabs>
          <w:tab w:val="left" w:pos="540"/>
        </w:tabs>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к/</w:t>
      </w:r>
      <w:proofErr w:type="spellStart"/>
      <w:r w:rsidRPr="005812FC">
        <w:rPr>
          <w:rFonts w:ascii="Liberation Serif" w:eastAsiaTheme="minorEastAsia" w:hAnsi="Liberation Serif" w:cs="Liberation Serif"/>
          <w:sz w:val="26"/>
          <w:szCs w:val="26"/>
        </w:rPr>
        <w:t>сч</w:t>
      </w:r>
      <w:proofErr w:type="spellEnd"/>
      <w:r w:rsidRPr="005812FC">
        <w:rPr>
          <w:rFonts w:ascii="Liberation Serif" w:eastAsiaTheme="minorEastAsia" w:hAnsi="Liberation Serif" w:cs="Liberation Serif"/>
          <w:sz w:val="26"/>
          <w:szCs w:val="26"/>
        </w:rPr>
        <w:t xml:space="preserve"> № </w:t>
      </w:r>
      <w:r w:rsidRPr="005812FC">
        <w:rPr>
          <w:rFonts w:ascii="Liberation Serif" w:eastAsiaTheme="minorEastAsia" w:hAnsi="Liberation Serif" w:cs="Liberation Serif"/>
          <w:color w:val="000000"/>
          <w:sz w:val="26"/>
          <w:szCs w:val="26"/>
          <w:shd w:val="clear" w:color="auto" w:fill="FFFFFF"/>
        </w:rPr>
        <w:t>30101810200000000823</w:t>
      </w:r>
    </w:p>
    <w:p w:rsidR="00734640" w:rsidRPr="005812FC" w:rsidRDefault="005812FC">
      <w:pPr>
        <w:shd w:val="clear" w:color="auto" w:fill="FFFFFF"/>
        <w:tabs>
          <w:tab w:val="left" w:pos="540"/>
        </w:tabs>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 xml:space="preserve">БИК </w:t>
      </w:r>
      <w:r w:rsidRPr="005812FC">
        <w:rPr>
          <w:rFonts w:ascii="Liberation Serif" w:eastAsiaTheme="minorEastAsia" w:hAnsi="Liberation Serif" w:cs="Liberation Serif"/>
          <w:color w:val="000000"/>
          <w:sz w:val="26"/>
          <w:szCs w:val="26"/>
          <w:shd w:val="clear" w:color="auto" w:fill="FFFFFF"/>
        </w:rPr>
        <w:t>044525823</w:t>
      </w:r>
    </w:p>
    <w:p w:rsidR="00734640" w:rsidRPr="005812FC" w:rsidRDefault="005812FC">
      <w:pPr>
        <w:pStyle w:val="aff7"/>
        <w:ind w:firstLine="720"/>
        <w:jc w:val="both"/>
        <w:rPr>
          <w:rFonts w:ascii="Liberation Serif" w:hAnsi="Liberation Serif" w:cs="Liberation Serif"/>
          <w:sz w:val="26"/>
          <w:szCs w:val="26"/>
        </w:rPr>
      </w:pPr>
      <w:r w:rsidRPr="005812FC">
        <w:rPr>
          <w:rFonts w:ascii="Liberation Serif" w:eastAsiaTheme="minorEastAsia" w:hAnsi="Liberation Serif" w:cs="Liberation Serif"/>
          <w:i/>
          <w:sz w:val="26"/>
          <w:szCs w:val="26"/>
        </w:rPr>
        <w:t>Назначение платежа: Обеспечение по Договору поставки электротехнической продукции для собственных нужд</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2.3.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2.4.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 xml:space="preserve">2.4.1.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sidRPr="005812FC">
          <w:rPr>
            <w:rFonts w:ascii="Liberation Serif" w:eastAsiaTheme="minorEastAsia" w:hAnsi="Liberation Serif" w:cs="Liberation Serif"/>
            <w:sz w:val="26"/>
            <w:szCs w:val="26"/>
          </w:rPr>
          <w:t>частью 1 статьи 45</w:t>
        </w:r>
      </w:hyperlink>
      <w:r w:rsidRPr="005812FC">
        <w:rPr>
          <w:rFonts w:ascii="Liberation Serif" w:eastAsiaTheme="minorEastAsia" w:hAnsi="Liberation Serif" w:cs="Liberation Seri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 xml:space="preserve">2.4.2. </w:t>
      </w:r>
      <w:r w:rsidRPr="005812FC">
        <w:rPr>
          <w:rFonts w:ascii="Liberation Serif" w:eastAsiaTheme="minorHAnsi" w:hAnsi="Liberation Serif" w:cs="Liberation Serif"/>
          <w:sz w:val="26"/>
          <w:szCs w:val="26"/>
          <w:lang w:eastAsia="en-US"/>
        </w:rPr>
        <w:t xml:space="preserve">Информация о </w:t>
      </w:r>
      <w:r w:rsidRPr="005812FC">
        <w:rPr>
          <w:rFonts w:ascii="Liberation Serif" w:eastAsiaTheme="minorHAnsi" w:hAnsi="Liberation Serif" w:cs="Liberation Serif"/>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sidRPr="005812FC">
          <w:rPr>
            <w:rFonts w:ascii="Liberation Serif" w:eastAsiaTheme="minorHAnsi" w:hAnsi="Liberation Serif" w:cs="Liberation Serif"/>
            <w:sz w:val="26"/>
            <w:szCs w:val="26"/>
          </w:rPr>
          <w:t>частью 8 статьи 45</w:t>
        </w:r>
      </w:hyperlink>
      <w:r w:rsidRPr="005812FC">
        <w:rPr>
          <w:rFonts w:ascii="Liberation Serif" w:eastAsiaTheme="minorHAnsi" w:hAnsi="Liberation Serif" w:cs="Liberation Seri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5812FC">
        <w:rPr>
          <w:rStyle w:val="affb"/>
          <w:rFonts w:ascii="Liberation Serif" w:eastAsiaTheme="minorHAnsi" w:hAnsi="Liberation Serif" w:cs="Liberation Serif"/>
          <w:sz w:val="26"/>
          <w:szCs w:val="26"/>
        </w:rPr>
        <w:footnoteReference w:id="1"/>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xml:space="preserve">2.4.3.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w:t>
      </w:r>
      <w:r w:rsidRPr="005812FC">
        <w:rPr>
          <w:rFonts w:ascii="Liberation Serif" w:eastAsiaTheme="minorHAnsi" w:hAnsi="Liberation Serif" w:cs="Liberation Serif"/>
          <w:sz w:val="26"/>
          <w:szCs w:val="26"/>
        </w:rPr>
        <w:lastRenderedPageBreak/>
        <w:t>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-дата выдачи;</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-принципал;</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-бенефициар;</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-гарант;</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-денежная сумма, подлежащая выплате;</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-срок действия гарантии;</w:t>
      </w:r>
    </w:p>
    <w:p w:rsidR="00734640" w:rsidRPr="005812FC" w:rsidRDefault="005812FC">
      <w:pPr>
        <w:pStyle w:val="afb"/>
        <w:shd w:val="clear" w:color="auto" w:fill="FFFFFF"/>
        <w:tabs>
          <w:tab w:val="left" w:pos="720"/>
        </w:tabs>
        <w:ind w:left="0" w:firstLine="720"/>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-обстоятельства, при наступлении которых должна быть выплачена сумма гарантии.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sz w:val="26"/>
          <w:szCs w:val="26"/>
        </w:rPr>
        <w:t xml:space="preserve">2.4.4. </w:t>
      </w:r>
      <w:r w:rsidRPr="005812FC">
        <w:rPr>
          <w:rFonts w:ascii="Liberation Serif" w:eastAsiaTheme="minorHAnsi" w:hAnsi="Liberation Serif" w:cs="Liberation Serif"/>
          <w:sz w:val="26"/>
          <w:szCs w:val="26"/>
          <w:lang w:eastAsia="en-US"/>
        </w:rPr>
        <w:t>Независимая гарантия не может быть отозвана выдавшим ее Гарантом.</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sz w:val="26"/>
          <w:szCs w:val="26"/>
          <w:lang w:eastAsia="en-US"/>
        </w:rPr>
        <w:t>2.4.5. В независимой гарантии должно содержаться условие</w:t>
      </w:r>
      <w:r w:rsidRPr="005812FC">
        <w:rPr>
          <w:rFonts w:ascii="Liberation Serif" w:eastAsiaTheme="minorHAnsi" w:hAnsi="Liberation Serif" w:cs="Liberation Serif"/>
          <w:sz w:val="26"/>
          <w:szCs w:val="26"/>
        </w:rPr>
        <w:t xml:space="preserve"> </w:t>
      </w:r>
      <w:r w:rsidRPr="005812FC">
        <w:rPr>
          <w:rFonts w:ascii="Liberation Serif" w:eastAsiaTheme="minorHAnsi" w:hAnsi="Liberation Serif" w:cs="Liberation Serif"/>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 xml:space="preserve">2.4.6. </w:t>
      </w:r>
      <w:bookmarkStart w:id="0" w:name="_Hlk138416173"/>
      <w:bookmarkStart w:id="1" w:name="_Hlk138413384"/>
      <w:r w:rsidRPr="005812FC">
        <w:rPr>
          <w:rFonts w:ascii="Liberation Serif" w:eastAsiaTheme="minorHAnsi" w:hAnsi="Liberation Serif" w:cs="Liberation Serif"/>
          <w:sz w:val="26"/>
          <w:szCs w:val="26"/>
          <w:lang w:eastAsia="en-US"/>
        </w:rPr>
        <w:t xml:space="preserve">В независимой гарантии должно </w:t>
      </w:r>
      <w:bookmarkEnd w:id="0"/>
      <w:r w:rsidRPr="005812FC">
        <w:rPr>
          <w:rFonts w:ascii="Liberation Serif" w:eastAsiaTheme="minorHAnsi" w:hAnsi="Liberation Serif" w:cs="Liberation Serif"/>
          <w:sz w:val="26"/>
          <w:szCs w:val="26"/>
          <w:lang w:eastAsia="en-US"/>
        </w:rPr>
        <w:t>содержаться условие</w:t>
      </w:r>
      <w:bookmarkEnd w:id="1"/>
      <w:r w:rsidRPr="005812FC">
        <w:rPr>
          <w:rFonts w:ascii="Liberation Serif" w:eastAsiaTheme="minorHAnsi" w:hAnsi="Liberation Serif" w:cs="Liberation Serif"/>
          <w:sz w:val="26"/>
          <w:szCs w:val="26"/>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xml:space="preserve">2.4.6.1. </w:t>
      </w:r>
      <w:r w:rsidRPr="005812FC">
        <w:rPr>
          <w:rFonts w:ascii="Liberation Serif" w:eastAsiaTheme="minorHAnsi" w:hAnsi="Liberation Serif" w:cs="Liberation Serif"/>
          <w:sz w:val="26"/>
          <w:szCs w:val="26"/>
          <w:lang w:eastAsia="en-US"/>
        </w:rPr>
        <w:t>расчет суммы, включаемой в требование об уплате денежной суммы по независимой гарантии</w:t>
      </w:r>
      <w:bookmarkStart w:id="2" w:name="_Hlk138414599"/>
      <w:r w:rsidRPr="005812FC">
        <w:rPr>
          <w:rFonts w:ascii="Liberation Serif" w:eastAsiaTheme="minorHAnsi" w:hAnsi="Liberation Serif" w:cs="Liberation Serif"/>
          <w:sz w:val="26"/>
          <w:szCs w:val="26"/>
          <w:lang w:eastAsia="en-US"/>
        </w:rPr>
        <w:t>;</w:t>
      </w:r>
      <w:bookmarkEnd w:id="2"/>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2.4.6.2. документ, содержащий указание на нарушения принципалом обязательств, предусмотренных Договором;</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2.4.9. В независимой гарантии должен быть указан срок ее действия (дата) [срок должен быть определен по правилам Гражданского Кодекса РФ,</w:t>
      </w:r>
      <w:r w:rsidRPr="005812FC">
        <w:rPr>
          <w:rFonts w:ascii="Liberation Serif" w:eastAsiaTheme="minorHAnsi" w:hAnsi="Liberation Serif" w:cs="Liberation Serif"/>
          <w:sz w:val="26"/>
          <w:szCs w:val="26"/>
        </w:rPr>
        <w:t xml:space="preserve"> </w:t>
      </w:r>
      <w:r w:rsidRPr="005812FC">
        <w:rPr>
          <w:rFonts w:ascii="Liberation Serif" w:eastAsiaTheme="minorHAnsi" w:hAnsi="Liberation Serif" w:cs="Liberation Serif"/>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5812FC">
        <w:rPr>
          <w:rFonts w:ascii="Liberation Serif" w:eastAsiaTheme="minorHAnsi" w:hAnsi="Liberation Serif" w:cs="Liberation Serif"/>
          <w:sz w:val="26"/>
          <w:szCs w:val="26"/>
        </w:rPr>
        <w:t xml:space="preserve"> </w:t>
      </w:r>
      <w:r w:rsidRPr="005812FC">
        <w:rPr>
          <w:rFonts w:ascii="Liberation Serif" w:eastAsiaTheme="minorHAnsi" w:hAnsi="Liberation Serif" w:cs="Liberation Serif"/>
          <w:sz w:val="26"/>
          <w:szCs w:val="26"/>
          <w:lang w:eastAsia="en-US"/>
        </w:rPr>
        <w:t xml:space="preserve">с даты окончания срока исполнения основного обязательства, </w:t>
      </w:r>
      <w:r w:rsidRPr="005812FC">
        <w:rPr>
          <w:rFonts w:ascii="Liberation Serif" w:eastAsiaTheme="minorHAnsi" w:hAnsi="Liberation Serif" w:cs="Liberation Serif"/>
          <w:sz w:val="26"/>
          <w:szCs w:val="26"/>
          <w:lang w:eastAsia="en-US"/>
        </w:rPr>
        <w:lastRenderedPageBreak/>
        <w:t>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2.4.11. В тексте независимой гарантии рекомендуется указать, что она выдается в обеспечение исполнения обязательств по Договору.</w:t>
      </w:r>
    </w:p>
    <w:p w:rsidR="00734640" w:rsidRPr="005812FC" w:rsidRDefault="005812FC">
      <w:pPr>
        <w:tabs>
          <w:tab w:val="left" w:pos="1134"/>
        </w:tabs>
        <w:ind w:firstLine="720"/>
        <w:jc w:val="both"/>
        <w:rPr>
          <w:rFonts w:ascii="Liberation Serif" w:hAnsi="Liberation Serif" w:cs="Liberation Serif"/>
          <w:sz w:val="26"/>
          <w:szCs w:val="26"/>
          <w:highlight w:val="yellow"/>
        </w:rPr>
      </w:pPr>
      <w:r w:rsidRPr="005812FC">
        <w:rPr>
          <w:rFonts w:ascii="Liberation Serif" w:eastAsiaTheme="minorHAnsi" w:hAnsi="Liberation Serif" w:cs="Liberation Serif"/>
          <w:sz w:val="26"/>
          <w:szCs w:val="26"/>
          <w:lang w:eastAsia="en-US"/>
        </w:rPr>
        <w:t>2.4.12.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2.4.13. Требование платежа должно быть предъявлено Гаранту до истечения срока действия независимой гарантии.</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2.4.14.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 xml:space="preserve">2.4.15. </w:t>
      </w:r>
      <w:r w:rsidRPr="005812FC">
        <w:rPr>
          <w:rFonts w:ascii="Liberation Serif" w:eastAsiaTheme="minorHAnsi" w:hAnsi="Liberation Serif" w:cs="Liberation Seri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xml:space="preserve">2.4.17.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734640" w:rsidRPr="005812FC" w:rsidRDefault="005812FC">
      <w:pPr>
        <w:tabs>
          <w:tab w:val="left" w:pos="1134"/>
        </w:tabs>
        <w:ind w:firstLine="720"/>
        <w:jc w:val="both"/>
        <w:rPr>
          <w:rFonts w:ascii="Liberation Serif" w:hAnsi="Liberation Serif" w:cs="Liberation Serif"/>
          <w:sz w:val="26"/>
          <w:szCs w:val="26"/>
          <w:highlight w:val="yellow"/>
        </w:rPr>
      </w:pPr>
      <w:r w:rsidRPr="005812FC">
        <w:rPr>
          <w:rFonts w:ascii="Liberation Serif" w:eastAsiaTheme="minorHAnsi" w:hAnsi="Liberation Serif" w:cs="Liberation Serif"/>
          <w:sz w:val="26"/>
          <w:szCs w:val="26"/>
          <w:lang w:eastAsia="en-US"/>
        </w:rPr>
        <w:t xml:space="preserve">2.4.20. </w:t>
      </w:r>
      <w:r w:rsidRPr="005812FC">
        <w:rPr>
          <w:rFonts w:ascii="Liberation Serif" w:eastAsiaTheme="minorHAnsi" w:hAnsi="Liberation Serif" w:cs="Liberation Serif"/>
          <w:sz w:val="26"/>
          <w:szCs w:val="26"/>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xml:space="preserve">2.4.24. В независимой гарантии должно содержаться условие о том, что </w:t>
      </w:r>
      <w:r w:rsidRPr="005812FC">
        <w:rPr>
          <w:rFonts w:ascii="Liberation Serif" w:eastAsiaTheme="minorHAnsi" w:hAnsi="Liberation Serif" w:cs="Liberation Serif"/>
          <w:sz w:val="26"/>
          <w:szCs w:val="26"/>
        </w:rPr>
        <w:lastRenderedPageBreak/>
        <w:t>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lang w:eastAsia="en-US"/>
        </w:rPr>
        <w:t xml:space="preserve">2.5. </w:t>
      </w:r>
      <w:r w:rsidRPr="005812FC">
        <w:rPr>
          <w:rFonts w:ascii="Liberation Serif" w:eastAsiaTheme="minorHAnsi" w:hAnsi="Liberation Serif" w:cs="Liberation Seri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5812FC">
        <w:rPr>
          <w:rFonts w:ascii="Liberation Serif" w:eastAsiaTheme="minorHAnsi" w:hAnsi="Liberation Serif" w:cs="Liberation Serif"/>
          <w:b/>
          <w:bCs/>
          <w:i/>
          <w:iCs/>
          <w:sz w:val="26"/>
          <w:szCs w:val="26"/>
        </w:rPr>
        <w:t>.</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bCs/>
          <w:iCs/>
          <w:sz w:val="26"/>
          <w:szCs w:val="26"/>
        </w:rPr>
        <w:t>2.6.</w:t>
      </w:r>
      <w:r w:rsidRPr="005812FC">
        <w:rPr>
          <w:rFonts w:ascii="Liberation Serif" w:eastAsiaTheme="minorHAnsi" w:hAnsi="Liberation Serif" w:cs="Liberation Serif"/>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sidRPr="005812FC">
        <w:rPr>
          <w:rFonts w:ascii="Liberation Serif" w:eastAsiaTheme="minorHAnsi" w:hAnsi="Liberation Serif" w:cs="Liberation Serif"/>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5812FC">
        <w:rPr>
          <w:rFonts w:ascii="Liberation Serif" w:eastAsiaTheme="minorHAnsi" w:hAnsi="Liberation Serif" w:cs="Liberation Serif"/>
          <w:sz w:val="26"/>
          <w:szCs w:val="26"/>
        </w:rPr>
        <w:t xml:space="preserve">Поставщика </w:t>
      </w:r>
      <w:r w:rsidRPr="005812FC">
        <w:rPr>
          <w:rFonts w:ascii="Liberation Serif" w:eastAsiaTheme="minorHAnsi" w:hAnsi="Liberation Serif" w:cs="Liberation Serif"/>
          <w:color w:val="000000"/>
          <w:sz w:val="26"/>
          <w:szCs w:val="26"/>
        </w:rPr>
        <w:t>иностранными государствами введены ограничительные меры, при этом такое аффилированное лицо должно:</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color w:val="000000"/>
          <w:sz w:val="26"/>
          <w:szCs w:val="26"/>
        </w:rPr>
        <w:t>2.6.1.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734640" w:rsidRPr="005812FC" w:rsidRDefault="005812FC">
      <w:pPr>
        <w:tabs>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2.6.2.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734640" w:rsidRPr="005812FC" w:rsidRDefault="005812FC">
      <w:pPr>
        <w:tabs>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2.6.3. принять обязательство письменно извещать Покупателя в течение 3-х рабочих дней со дня наступления следующих событий:</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w:t>
      </w:r>
      <w:r w:rsidRPr="005812FC">
        <w:rPr>
          <w:rFonts w:ascii="Liberation Serif" w:eastAsiaTheme="minorHAnsi" w:hAnsi="Liberation Serif" w:cs="Liberation Serif"/>
          <w:color w:val="000000"/>
          <w:sz w:val="26"/>
          <w:szCs w:val="26"/>
          <w:lang w:val="en-US"/>
        </w:rPr>
        <w:t> </w:t>
      </w:r>
      <w:r w:rsidRPr="005812FC">
        <w:rPr>
          <w:rFonts w:ascii="Liberation Serif" w:eastAsiaTheme="minorHAnsi" w:hAnsi="Liberation Serif" w:cs="Liberation Serif"/>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 изменение местонахождения, учредительных документов, органов управления </w:t>
      </w:r>
      <w:r w:rsidRPr="005812FC">
        <w:rPr>
          <w:rFonts w:ascii="Liberation Serif" w:eastAsiaTheme="minorHAnsi" w:hAnsi="Liberation Serif" w:cs="Liberation Serif"/>
          <w:color w:val="000000"/>
          <w:sz w:val="26"/>
          <w:szCs w:val="26"/>
        </w:rPr>
        <w:lastRenderedPageBreak/>
        <w:t>аффилированного лица, банковских реквизитов аффилированного лица;</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принятие решения о реорганизации или ликвидации аффилированного лица;</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принятие судом к производству заявления о признании аффилированного лица несостоятельным (банкротом).</w:t>
      </w:r>
    </w:p>
    <w:p w:rsidR="00734640" w:rsidRPr="005812FC" w:rsidRDefault="005812FC">
      <w:pPr>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734640" w:rsidRPr="005812FC" w:rsidRDefault="005812FC">
      <w:pPr>
        <w:tabs>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sz w:val="26"/>
          <w:szCs w:val="26"/>
        </w:rPr>
        <w:t xml:space="preserve">2.7. </w:t>
      </w:r>
      <w:r w:rsidRPr="005812FC">
        <w:rPr>
          <w:rFonts w:ascii="Liberation Serif" w:eastAsiaTheme="minorHAnsi" w:hAnsi="Liberation Serif" w:cs="Liberation Serif"/>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color w:val="000000"/>
          <w:sz w:val="26"/>
          <w:szCs w:val="26"/>
        </w:rPr>
        <w:t xml:space="preserve">2.8. </w:t>
      </w:r>
      <w:r w:rsidRPr="005812FC">
        <w:rPr>
          <w:rFonts w:ascii="Liberation Serif" w:eastAsiaTheme="minorHAnsi" w:hAnsi="Liberation Serif" w:cs="Liberation Serif"/>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734640" w:rsidRPr="005812FC" w:rsidRDefault="005812FC">
      <w:pPr>
        <w:pStyle w:val="14"/>
        <w:ind w:right="-71"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734640" w:rsidRPr="005812FC" w:rsidRDefault="005812FC">
      <w:pPr>
        <w:pStyle w:val="14"/>
        <w:ind w:right="-71"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2.13.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734640" w:rsidRPr="005812FC" w:rsidRDefault="005812FC">
      <w:pPr>
        <w:tabs>
          <w:tab w:val="left" w:pos="1134"/>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xml:space="preserve">2.14.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2.1. </w:t>
      </w:r>
    </w:p>
    <w:p w:rsidR="00734640" w:rsidRPr="005812FC" w:rsidRDefault="005812FC">
      <w:pPr>
        <w:shd w:val="clear" w:color="auto" w:fill="FFFFFF"/>
        <w:spacing w:before="240"/>
        <w:ind w:firstLine="720"/>
        <w:jc w:val="center"/>
        <w:rPr>
          <w:rFonts w:ascii="Liberation Serif" w:hAnsi="Liberation Serif" w:cs="Liberation Serif"/>
          <w:b/>
          <w:bCs/>
          <w:color w:val="000000"/>
          <w:sz w:val="26"/>
          <w:szCs w:val="26"/>
        </w:rPr>
      </w:pPr>
      <w:r w:rsidRPr="005812FC">
        <w:rPr>
          <w:rFonts w:ascii="Liberation Serif" w:eastAsiaTheme="minorHAnsi" w:hAnsi="Liberation Serif" w:cs="Liberation Serif"/>
          <w:b/>
          <w:color w:val="000000"/>
          <w:sz w:val="26"/>
          <w:szCs w:val="26"/>
        </w:rPr>
        <w:lastRenderedPageBreak/>
        <w:t>3. Сумма Договора и порядок оплаты</w:t>
      </w:r>
    </w:p>
    <w:p w:rsidR="00734640" w:rsidRPr="005812FC" w:rsidRDefault="005812FC">
      <w:pPr>
        <w:shd w:val="clear" w:color="auto" w:fill="FFFFFF"/>
        <w:ind w:firstLine="720"/>
        <w:jc w:val="both"/>
        <w:rPr>
          <w:rFonts w:ascii="Liberation Serif" w:hAnsi="Liberation Serif" w:cs="Liberation Serif"/>
          <w:b/>
          <w:sz w:val="26"/>
          <w:szCs w:val="26"/>
        </w:rPr>
      </w:pPr>
      <w:r w:rsidRPr="005812FC">
        <w:rPr>
          <w:rFonts w:ascii="Liberation Serif" w:eastAsiaTheme="minorHAnsi" w:hAnsi="Liberation Serif" w:cs="Liberation Serif"/>
          <w:sz w:val="26"/>
          <w:szCs w:val="26"/>
        </w:rPr>
        <w:t>3.1. Общая стоимость поставляемого Товара по настоящему Договору не должна превышать</w:t>
      </w:r>
      <w:r w:rsidRPr="005812FC">
        <w:rPr>
          <w:rFonts w:ascii="Liberation Serif" w:eastAsiaTheme="minorHAnsi" w:hAnsi="Liberation Serif" w:cs="Liberation Serif"/>
          <w:b/>
          <w:sz w:val="26"/>
          <w:szCs w:val="26"/>
        </w:rPr>
        <w:t xml:space="preserve"> _____________________, в том числе НДС (20%)_________</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sz w:val="26"/>
          <w:szCs w:val="26"/>
        </w:rPr>
        <w:t>3.2</w:t>
      </w:r>
      <w:r w:rsidRPr="005812FC">
        <w:rPr>
          <w:rFonts w:ascii="Liberation Serif" w:eastAsiaTheme="minorHAnsi" w:hAnsi="Liberation Serif" w:cs="Liberation Serif"/>
          <w:b/>
          <w:sz w:val="26"/>
          <w:szCs w:val="26"/>
        </w:rPr>
        <w:t xml:space="preserve">. </w:t>
      </w:r>
      <w:r w:rsidRPr="005812FC">
        <w:rPr>
          <w:rFonts w:ascii="Liberation Serif" w:eastAsiaTheme="minorHAnsi" w:hAnsi="Liberation Serif" w:cs="Liberation Serif"/>
          <w:sz w:val="26"/>
          <w:szCs w:val="26"/>
        </w:rPr>
        <w:t>С</w:t>
      </w:r>
      <w:r w:rsidRPr="005812FC">
        <w:rPr>
          <w:rFonts w:ascii="Liberation Serif" w:eastAsiaTheme="minorHAnsi" w:hAnsi="Liberation Serif" w:cs="Liberation Serif"/>
          <w:color w:val="000000"/>
          <w:sz w:val="26"/>
          <w:szCs w:val="26"/>
        </w:rPr>
        <w:t>умма Договора устанавливается в рублях Российской Федерации. Оплата по настоящему Договору производится в рублях.</w:t>
      </w:r>
    </w:p>
    <w:p w:rsidR="00734640" w:rsidRPr="005812FC" w:rsidRDefault="005812FC">
      <w:pPr>
        <w:shd w:val="clear" w:color="auto" w:fill="FFFFFF"/>
        <w:tabs>
          <w:tab w:val="num" w:pos="100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Сумма Договора включает в себя стоимость Товара, стоимость комплектующих, стоимость демонтажа и монтажа,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5812FC">
        <w:rPr>
          <w:rFonts w:ascii="Liberation Serif" w:eastAsiaTheme="minorHAnsi" w:hAnsi="Liberation Serif" w:cs="Liberation Serif"/>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5812FC">
        <w:rPr>
          <w:rFonts w:ascii="Liberation Serif" w:eastAsiaTheme="minorHAnsi" w:hAnsi="Liberation Serif" w:cs="Liberation Serif"/>
          <w:color w:val="000000"/>
          <w:sz w:val="26"/>
          <w:szCs w:val="26"/>
        </w:rPr>
        <w:t>Сумма Договора является фиксированной и не подлежит изменению в течение срока действия настоящего Договора.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3.3 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поставляемого товара Покупателем на основании выставленного счета и товарной накладной унифицированной</w:t>
      </w:r>
      <w:r w:rsidRPr="005812FC">
        <w:rPr>
          <w:rFonts w:ascii="Liberation Serif" w:eastAsiaTheme="minorHAnsi" w:hAnsi="Liberation Serif" w:cs="Liberation Serif"/>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734640" w:rsidRPr="005812FC" w:rsidRDefault="005812FC">
      <w:pPr>
        <w:tabs>
          <w:tab w:val="left" w:pos="90"/>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Счета(</w:t>
      </w:r>
      <w:proofErr w:type="spellStart"/>
      <w:r w:rsidRPr="005812FC">
        <w:rPr>
          <w:rFonts w:ascii="Liberation Serif" w:eastAsiaTheme="minorHAnsi" w:hAnsi="Liberation Serif" w:cs="Liberation Serif"/>
          <w:sz w:val="26"/>
          <w:szCs w:val="26"/>
        </w:rPr>
        <w:t>ов</w:t>
      </w:r>
      <w:proofErr w:type="spellEnd"/>
      <w:r w:rsidRPr="005812FC">
        <w:rPr>
          <w:rFonts w:ascii="Liberation Serif" w:eastAsiaTheme="minorHAnsi" w:hAnsi="Liberation Serif" w:cs="Liberation Serif"/>
          <w:sz w:val="26"/>
          <w:szCs w:val="26"/>
        </w:rPr>
        <w:t>)-фактуры;</w:t>
      </w:r>
    </w:p>
    <w:p w:rsidR="00734640" w:rsidRPr="005812FC" w:rsidRDefault="005812FC">
      <w:pPr>
        <w:tabs>
          <w:tab w:val="left" w:pos="90"/>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 Товарной(</w:t>
      </w:r>
      <w:proofErr w:type="spellStart"/>
      <w:r w:rsidRPr="005812FC">
        <w:rPr>
          <w:rFonts w:ascii="Liberation Serif" w:eastAsiaTheme="minorHAnsi" w:hAnsi="Liberation Serif" w:cs="Liberation Serif"/>
          <w:sz w:val="26"/>
          <w:szCs w:val="26"/>
        </w:rPr>
        <w:t>ых</w:t>
      </w:r>
      <w:proofErr w:type="spellEnd"/>
      <w:r w:rsidRPr="005812FC">
        <w:rPr>
          <w:rFonts w:ascii="Liberation Serif" w:eastAsiaTheme="minorHAnsi" w:hAnsi="Liberation Serif" w:cs="Liberation Serif"/>
          <w:sz w:val="26"/>
          <w:szCs w:val="26"/>
        </w:rPr>
        <w:t>) накладной(</w:t>
      </w:r>
      <w:proofErr w:type="spellStart"/>
      <w:r w:rsidRPr="005812FC">
        <w:rPr>
          <w:rFonts w:ascii="Liberation Serif" w:eastAsiaTheme="minorHAnsi" w:hAnsi="Liberation Serif" w:cs="Liberation Serif"/>
          <w:sz w:val="26"/>
          <w:szCs w:val="26"/>
        </w:rPr>
        <w:t>ых</w:t>
      </w:r>
      <w:proofErr w:type="spellEnd"/>
      <w:r w:rsidRPr="005812FC">
        <w:rPr>
          <w:rFonts w:ascii="Liberation Serif" w:eastAsiaTheme="minorHAnsi" w:hAnsi="Liberation Serif" w:cs="Liberation Serif"/>
          <w:sz w:val="26"/>
          <w:szCs w:val="26"/>
        </w:rPr>
        <w:t xml:space="preserve">) </w:t>
      </w:r>
      <w:r w:rsidRPr="005812FC">
        <w:rPr>
          <w:rFonts w:ascii="Liberation Serif" w:eastAsiaTheme="minorHAnsi" w:hAnsi="Liberation Serif" w:cs="Liberation Serif"/>
          <w:color w:val="000000"/>
          <w:sz w:val="26"/>
          <w:szCs w:val="26"/>
        </w:rPr>
        <w:t>унифицированной</w:t>
      </w:r>
      <w:r w:rsidRPr="005812FC">
        <w:rPr>
          <w:rFonts w:ascii="Liberation Serif" w:eastAsiaTheme="minorHAnsi" w:hAnsi="Liberation Serif" w:cs="Liberation Serif"/>
          <w:sz w:val="26"/>
          <w:szCs w:val="26"/>
        </w:rPr>
        <w:t xml:space="preserve"> формы ТОРГ-12 или УПД.</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3.4.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3.5. 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3.6.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4. Качество и комплектность</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4.1. 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4.2. 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34640" w:rsidRPr="005812FC" w:rsidRDefault="005812FC">
      <w:pPr>
        <w:numPr>
          <w:ilvl w:val="0"/>
          <w:numId w:val="1"/>
        </w:numPr>
        <w:shd w:val="clear" w:color="auto" w:fill="FFFFFF"/>
        <w:tabs>
          <w:tab w:val="clear" w:pos="1287"/>
          <w:tab w:val="num" w:pos="0"/>
          <w:tab w:val="left" w:pos="900"/>
        </w:tabs>
        <w:ind w:left="0"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w:t>
      </w:r>
      <w:r w:rsidRPr="005812FC">
        <w:rPr>
          <w:rFonts w:ascii="Liberation Serif" w:eastAsiaTheme="minorHAnsi" w:hAnsi="Liberation Serif" w:cs="Liberation Serif"/>
          <w:color w:val="000000"/>
          <w:sz w:val="26"/>
          <w:szCs w:val="26"/>
        </w:rPr>
        <w:lastRenderedPageBreak/>
        <w:t>Санитарный сертификат, Лицензии и т.п.) в зависимости от номенклатуры поставляемого Товара;</w:t>
      </w:r>
    </w:p>
    <w:p w:rsidR="00734640" w:rsidRPr="005812FC" w:rsidRDefault="005812FC">
      <w:pPr>
        <w:numPr>
          <w:ilvl w:val="0"/>
          <w:numId w:val="1"/>
        </w:numPr>
        <w:shd w:val="clear" w:color="auto" w:fill="FFFFFF"/>
        <w:tabs>
          <w:tab w:val="clear" w:pos="1287"/>
          <w:tab w:val="num" w:pos="0"/>
          <w:tab w:val="left" w:pos="900"/>
        </w:tabs>
        <w:ind w:left="0"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Товарная накладная унифицированной формы ТОРГ-12 или УПД.</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4.3. 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п.7.3. настоящего Договора за нарушение срока поставки.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4.4. 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734640" w:rsidRPr="005812FC" w:rsidRDefault="005812FC">
      <w:pPr>
        <w:ind w:firstLine="720"/>
        <w:jc w:val="both"/>
        <w:rPr>
          <w:rFonts w:ascii="Liberation Serif" w:hAnsi="Liberation Serif" w:cs="Liberation Serif"/>
          <w:sz w:val="26"/>
          <w:szCs w:val="26"/>
        </w:rPr>
      </w:pPr>
      <w:r w:rsidRPr="005812FC">
        <w:rPr>
          <w:rFonts w:ascii="Liberation Serif" w:eastAsiaTheme="minorEastAsia" w:hAnsi="Liberation Serif" w:cs="Liberation Serif"/>
          <w:sz w:val="26"/>
          <w:szCs w:val="26"/>
        </w:rPr>
        <w:t>4.5. На Товар устанавливается гарантийный срок, согласно технической документации завода-изготовителя данного Товара, но не менее 1 (одного) года и исчисляемые с даты</w:t>
      </w:r>
      <w:r w:rsidRPr="005812FC">
        <w:rPr>
          <w:rFonts w:ascii="Liberation Serif" w:eastAsiaTheme="minorEastAsia" w:hAnsi="Liberation Serif" w:cs="Liberation Serif"/>
          <w:b/>
          <w:sz w:val="26"/>
          <w:szCs w:val="26"/>
        </w:rPr>
        <w:t xml:space="preserve"> </w:t>
      </w:r>
      <w:r w:rsidRPr="005812FC">
        <w:rPr>
          <w:rFonts w:ascii="Liberation Serif" w:eastAsiaTheme="minorEastAsia" w:hAnsi="Liberation Serif" w:cs="Liberation Serif"/>
          <w:sz w:val="26"/>
          <w:szCs w:val="26"/>
        </w:rPr>
        <w:t>подписания Сторонами товарной накладной унифицированной формы ТОРГ-12 или УПД (универсального передаточного документа).</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4.6. 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734640" w:rsidRPr="005812FC" w:rsidRDefault="005812FC">
      <w:pPr>
        <w:pStyle w:val="afb"/>
        <w:numPr>
          <w:ilvl w:val="0"/>
          <w:numId w:val="32"/>
        </w:numPr>
        <w:shd w:val="clear" w:color="auto" w:fill="FFFFFF"/>
        <w:tabs>
          <w:tab w:val="left" w:pos="720"/>
        </w:tabs>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производит за свой счет замену Товара;</w:t>
      </w:r>
    </w:p>
    <w:p w:rsidR="00734640" w:rsidRPr="005812FC" w:rsidRDefault="005812FC">
      <w:pPr>
        <w:pStyle w:val="afb"/>
        <w:numPr>
          <w:ilvl w:val="0"/>
          <w:numId w:val="32"/>
        </w:numPr>
        <w:shd w:val="clear" w:color="auto" w:fill="FFFFFF"/>
        <w:tabs>
          <w:tab w:val="left" w:pos="720"/>
        </w:tabs>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возвращает Покупателю стоимость Товара;</w:t>
      </w:r>
    </w:p>
    <w:p w:rsidR="00734640" w:rsidRPr="005812FC" w:rsidRDefault="005812FC">
      <w:pPr>
        <w:pStyle w:val="afb"/>
        <w:numPr>
          <w:ilvl w:val="0"/>
          <w:numId w:val="32"/>
        </w:numPr>
        <w:shd w:val="clear" w:color="auto" w:fill="FFFFFF"/>
        <w:tabs>
          <w:tab w:val="left" w:pos="720"/>
        </w:tabs>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возмещает Покупателю расходы, связанные с устранением недостатков Товара.</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sz w:val="26"/>
          <w:szCs w:val="26"/>
        </w:rPr>
        <w:t xml:space="preserve">4.7.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5. Тара, упаковка, маркировка</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5.1. </w:t>
      </w:r>
      <w:r w:rsidRPr="005812FC">
        <w:rPr>
          <w:rFonts w:ascii="Liberation Serif" w:eastAsiaTheme="minorEastAsia" w:hAnsi="Liberation Serif" w:cs="Liberation Serif"/>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5.2. 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5.3. Стоимость тары, упаковки включена в цену Товара</w:t>
      </w:r>
      <w:r w:rsidRPr="005812FC">
        <w:rPr>
          <w:rFonts w:ascii="Liberation Serif" w:eastAsiaTheme="minorHAnsi" w:hAnsi="Liberation Serif" w:cs="Liberation Serif"/>
          <w:i/>
          <w:color w:val="000000"/>
          <w:sz w:val="26"/>
          <w:szCs w:val="26"/>
        </w:rPr>
        <w:t xml:space="preserve">. </w:t>
      </w:r>
      <w:r w:rsidRPr="005812FC">
        <w:rPr>
          <w:rFonts w:ascii="Liberation Serif" w:eastAsiaTheme="minorHAnsi" w:hAnsi="Liberation Serif" w:cs="Liberation Serif"/>
          <w:color w:val="000000"/>
          <w:sz w:val="26"/>
          <w:szCs w:val="26"/>
        </w:rPr>
        <w:t>Тара, упаковка возврату не подлежит.</w:t>
      </w:r>
    </w:p>
    <w:p w:rsidR="00734640" w:rsidRPr="005812FC" w:rsidRDefault="005812FC">
      <w:pPr>
        <w:shd w:val="clear" w:color="auto" w:fill="FFFFFF"/>
        <w:spacing w:before="240"/>
        <w:ind w:firstLine="720"/>
        <w:jc w:val="center"/>
        <w:rPr>
          <w:rFonts w:ascii="Liberation Serif" w:hAnsi="Liberation Serif" w:cs="Liberation Serif"/>
          <w:color w:val="000000"/>
          <w:sz w:val="26"/>
          <w:szCs w:val="26"/>
        </w:rPr>
      </w:pPr>
      <w:r w:rsidRPr="005812FC">
        <w:rPr>
          <w:rFonts w:ascii="Liberation Serif" w:eastAsiaTheme="minorHAnsi" w:hAnsi="Liberation Serif" w:cs="Liberation Serif"/>
          <w:b/>
          <w:color w:val="000000"/>
          <w:sz w:val="26"/>
          <w:szCs w:val="26"/>
        </w:rPr>
        <w:t>6. Сроки, порядок и условия поставки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6.1. Поставка осуществляется партиями. Срок поставки партии Товара не более 10 (десяти) рабочих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6.2. Поставщик обязан направить в адрес Покупателя средствами </w:t>
      </w:r>
      <w:r w:rsidRPr="005812FC">
        <w:rPr>
          <w:rFonts w:ascii="Liberation Serif" w:eastAsiaTheme="minorHAnsi" w:hAnsi="Liberation Serif" w:cs="Liberation Serif"/>
          <w:color w:val="000000"/>
          <w:sz w:val="26"/>
          <w:szCs w:val="26"/>
        </w:rPr>
        <w:lastRenderedPageBreak/>
        <w:t>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sidRPr="005812FC">
        <w:rPr>
          <w:rFonts w:ascii="Liberation Serif" w:eastAsiaTheme="minorHAnsi" w:hAnsi="Liberation Serif" w:cs="Liberation Serif"/>
          <w:i/>
          <w:color w:val="000000"/>
          <w:sz w:val="26"/>
          <w:szCs w:val="26"/>
        </w:rPr>
        <w:t xml:space="preserve"> </w:t>
      </w:r>
      <w:r w:rsidRPr="005812FC">
        <w:rPr>
          <w:rFonts w:ascii="Liberation Serif" w:eastAsiaTheme="minorHAnsi" w:hAnsi="Liberation Serif" w:cs="Liberation Serif"/>
          <w:color w:val="000000"/>
          <w:sz w:val="26"/>
          <w:szCs w:val="26"/>
        </w:rPr>
        <w:t>не позднее, чем за 5 (пять) рабочих дней до даты такой поставки.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6.3. 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6.4. В случае неприбытия Товара в пункт назначения в течение 15 (пятнадцати) дней с даты уведомления об отгрузке, Поставщик за свой счет принимает меры по его розыску.</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6.5. 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2(двух) календарных дней и направить в адрес Поставщика средствами факсимильной/электронной связи.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6.6. 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6.7. Покупатель вправе, уведомив Поставщика, отказаться от принятия Товара, поставка которого просрочена.</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6.8. Документы, подтверждающие факт поставки, должны быть оформлены на имя Покупателя.</w:t>
      </w:r>
    </w:p>
    <w:p w:rsidR="00734640" w:rsidRPr="005812FC" w:rsidRDefault="00734640">
      <w:pPr>
        <w:shd w:val="clear" w:color="auto" w:fill="FFFFFF"/>
        <w:tabs>
          <w:tab w:val="left" w:pos="720"/>
        </w:tabs>
        <w:ind w:firstLine="720"/>
        <w:jc w:val="both"/>
        <w:rPr>
          <w:rFonts w:ascii="Liberation Serif" w:hAnsi="Liberation Serif" w:cs="Liberation Serif"/>
          <w:color w:val="000000"/>
          <w:sz w:val="26"/>
          <w:szCs w:val="26"/>
        </w:rPr>
      </w:pPr>
    </w:p>
    <w:p w:rsidR="00734640" w:rsidRPr="005812FC" w:rsidRDefault="005812FC">
      <w:pPr>
        <w:shd w:val="clear" w:color="auto" w:fill="FFFFFF"/>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7. Приемка по количеству и качеству</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7.1. Приемка Товара осуществляется Покупателем совместно с представителями Поставщика в следующем порядке.</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7.2. 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7.3. Приемка Товара производится по Товарной накладной унифицированной формы ТОРГ-12 или УПД.</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7.4. 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Оригиналы документов, подтверждающих факт поставки, должны быть направлены Покупателю не позднее 5 (пяти) календарных дней, считая со дня поставки, но в любом случае до 7-го числа месяца, следующего за месяцем окончания поставки.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7.5. Внутри тарная приемка Товара будет производиться в офисе Покупателя с </w:t>
      </w:r>
      <w:r w:rsidRPr="005812FC">
        <w:rPr>
          <w:rFonts w:ascii="Liberation Serif" w:eastAsiaTheme="minorHAnsi" w:hAnsi="Liberation Serif" w:cs="Liberation Serif"/>
          <w:color w:val="000000"/>
          <w:sz w:val="26"/>
          <w:szCs w:val="26"/>
        </w:rPr>
        <w:lastRenderedPageBreak/>
        <w:t>участием представителей Покупателя, Поставщика с вскрытием ящиков (упаковки) Товара.</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7.6. 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-дата и место составления акта;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-номер и дата Договора;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-наименование Товара (</w:t>
      </w:r>
      <w:proofErr w:type="spellStart"/>
      <w:r w:rsidRPr="005812FC">
        <w:rPr>
          <w:rFonts w:ascii="Liberation Serif" w:eastAsiaTheme="minorHAnsi" w:hAnsi="Liberation Serif" w:cs="Liberation Serif"/>
          <w:color w:val="000000"/>
          <w:sz w:val="26"/>
          <w:szCs w:val="26"/>
        </w:rPr>
        <w:t>ов</w:t>
      </w:r>
      <w:proofErr w:type="spellEnd"/>
      <w:r w:rsidRPr="005812FC">
        <w:rPr>
          <w:rFonts w:ascii="Liberation Serif" w:eastAsiaTheme="minorHAnsi" w:hAnsi="Liberation Serif" w:cs="Liberation Serif"/>
          <w:color w:val="000000"/>
          <w:sz w:val="26"/>
          <w:szCs w:val="26"/>
        </w:rPr>
        <w:t>);</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-состояние тары и консервации;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-номера мест, в которых обнаружены недостатки, недостача и/или дефект;</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-количество мест всей партии Товара;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7.7. 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7.8. В случае невозможности прибытия Поставщика к дате, определяемой в соответствии с п.7.6.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17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8. Ответственность по Договору</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8.1.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8.2. 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от суммы задолженности.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8.3. За нарушение Поставщиком сроков исполнения обязательств по предоставлению документов, указанных в п.4.2., 4.3.,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п.4.2., 4.3.,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8.4. 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lastRenderedPageBreak/>
        <w:t>8.5.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8.6. 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от суммы задолженности.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bCs/>
          <w:sz w:val="26"/>
          <w:szCs w:val="26"/>
        </w:rPr>
        <w:t>8.7. Поставщик обязуется раскрывать /предоставлять Покупателю в течении 10 (десяти) рабочих дней с даты направления соответствующего запроса информацию о привлекаемом соисполнителе/ субподрядчике.</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bCs/>
          <w:sz w:val="26"/>
          <w:szCs w:val="26"/>
        </w:rPr>
        <w:t xml:space="preserve">8.8. Поставщик обязуется ежеквартально предоставлять Покупателю в срок не позднее 5 числа месяца, </w:t>
      </w:r>
      <w:r w:rsidRPr="005812FC">
        <w:rPr>
          <w:rFonts w:ascii="Liberation Serif" w:eastAsiaTheme="minorHAnsi" w:hAnsi="Liberation Serif" w:cs="Liberation Serif"/>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субподрядчиков, используемых при исполнении обязательств в рамках настоящего договора.</w:t>
      </w:r>
    </w:p>
    <w:p w:rsidR="00734640" w:rsidRPr="005812FC" w:rsidRDefault="005812FC">
      <w:pPr>
        <w:shd w:val="clear" w:color="auto" w:fill="FFFFFF"/>
        <w:spacing w:before="240"/>
        <w:ind w:firstLine="720"/>
        <w:jc w:val="center"/>
        <w:rPr>
          <w:rFonts w:ascii="Liberation Serif" w:hAnsi="Liberation Serif" w:cs="Liberation Serif"/>
          <w:b/>
          <w:bCs/>
          <w:color w:val="000000"/>
          <w:sz w:val="26"/>
          <w:szCs w:val="26"/>
        </w:rPr>
      </w:pPr>
      <w:r w:rsidRPr="005812FC">
        <w:rPr>
          <w:rFonts w:ascii="Liberation Serif" w:eastAsiaTheme="minorHAnsi" w:hAnsi="Liberation Serif" w:cs="Liberation Serif"/>
          <w:b/>
          <w:color w:val="000000"/>
          <w:sz w:val="26"/>
          <w:szCs w:val="26"/>
        </w:rPr>
        <w:t>9. Форс</w:t>
      </w:r>
      <w:r w:rsidRPr="005812FC">
        <w:rPr>
          <w:rFonts w:ascii="Liberation Serif" w:eastAsiaTheme="minorHAnsi" w:hAnsi="Liberation Serif" w:cs="Liberation Serif"/>
          <w:b/>
          <w:bCs/>
          <w:color w:val="000000"/>
          <w:sz w:val="26"/>
          <w:szCs w:val="26"/>
        </w:rPr>
        <w:t>-мажор</w:t>
      </w:r>
    </w:p>
    <w:p w:rsidR="00734640" w:rsidRPr="005812FC" w:rsidRDefault="005812FC">
      <w:pPr>
        <w:shd w:val="clear" w:color="auto" w:fill="FFFFFF"/>
        <w:tabs>
          <w:tab w:val="num" w:pos="567"/>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9.1.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34640" w:rsidRPr="005812FC" w:rsidRDefault="005812FC">
      <w:pPr>
        <w:shd w:val="clear" w:color="auto" w:fill="FFFFFF"/>
        <w:tabs>
          <w:tab w:val="num" w:pos="567"/>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9.2.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34640" w:rsidRPr="005812FC" w:rsidRDefault="005812FC">
      <w:pPr>
        <w:shd w:val="clear" w:color="auto" w:fill="FFFFFF"/>
        <w:tabs>
          <w:tab w:val="num" w:pos="567"/>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9.3. Сторона, не исполняющая своих обязательств, вследствие обстоятельств непреодолимой силы, должна в 5-ти </w:t>
      </w:r>
      <w:proofErr w:type="spellStart"/>
      <w:r w:rsidRPr="005812FC">
        <w:rPr>
          <w:rFonts w:ascii="Liberation Serif" w:eastAsiaTheme="minorHAnsi" w:hAnsi="Liberation Serif" w:cs="Liberation Serif"/>
          <w:color w:val="000000"/>
          <w:sz w:val="26"/>
          <w:szCs w:val="26"/>
        </w:rPr>
        <w:t>дневный</w:t>
      </w:r>
      <w:proofErr w:type="spellEnd"/>
      <w:r w:rsidRPr="005812FC">
        <w:rPr>
          <w:rFonts w:ascii="Liberation Serif" w:eastAsiaTheme="minorHAnsi" w:hAnsi="Liberation Serif" w:cs="Liberation Serif"/>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34640" w:rsidRPr="005812FC" w:rsidRDefault="005812FC">
      <w:pPr>
        <w:shd w:val="clear" w:color="auto" w:fill="FFFFFF"/>
        <w:tabs>
          <w:tab w:val="num" w:pos="567"/>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9.4.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34640" w:rsidRPr="005812FC" w:rsidRDefault="005812FC">
      <w:pPr>
        <w:shd w:val="clear" w:color="auto" w:fill="FFFFFF"/>
        <w:tabs>
          <w:tab w:val="num" w:pos="567"/>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9.5.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734640" w:rsidRPr="005812FC" w:rsidRDefault="005812FC">
      <w:pPr>
        <w:shd w:val="clear" w:color="auto" w:fill="FFFFFF"/>
        <w:tabs>
          <w:tab w:val="num" w:pos="567"/>
          <w:tab w:val="left" w:pos="1134"/>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9.6. Если в течение 3 (трех) месяцев соглашения, устраивающего Стороны, не </w:t>
      </w:r>
      <w:r w:rsidRPr="005812FC">
        <w:rPr>
          <w:rFonts w:ascii="Liberation Serif" w:eastAsiaTheme="minorHAnsi" w:hAnsi="Liberation Serif" w:cs="Liberation Serif"/>
          <w:color w:val="000000"/>
          <w:sz w:val="26"/>
          <w:szCs w:val="26"/>
        </w:rPr>
        <w:lastRenderedPageBreak/>
        <w:t>будет достигнуто, каждая из Сторон вправе потребовать расторжения настоящего Договора.</w:t>
      </w: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10. Разрешение споров</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10.1. 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10.2.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734640" w:rsidRPr="005812FC" w:rsidRDefault="005812FC">
      <w:pPr>
        <w:shd w:val="clear" w:color="auto" w:fill="FFFFFF"/>
        <w:ind w:firstLine="720"/>
        <w:jc w:val="center"/>
        <w:rPr>
          <w:rFonts w:ascii="Liberation Serif" w:hAnsi="Liberation Serif" w:cs="Liberation Serif"/>
          <w:b/>
          <w:bCs/>
          <w:color w:val="000000"/>
          <w:sz w:val="26"/>
          <w:szCs w:val="26"/>
        </w:rPr>
      </w:pPr>
      <w:r w:rsidRPr="005812FC">
        <w:rPr>
          <w:rFonts w:ascii="Liberation Serif" w:eastAsiaTheme="minorHAnsi" w:hAnsi="Liberation Serif" w:cs="Liberation Serif"/>
          <w:b/>
          <w:bCs/>
          <w:color w:val="000000"/>
          <w:sz w:val="26"/>
          <w:szCs w:val="26"/>
        </w:rPr>
        <w:t>11. Основания расторжения Договора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11.1. Покупатель вправе в одностороннем порядке отказаться от исполнения настоящего Договора в следующих случаях:</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11.1.1. задержки Поставщиком выполнения обязательств по настоящему Договору более чем на 5 (пять) рабочих дней по причинам, не зависящим от Покупателя;</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11.1.2. 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11.1.3.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11.1.4. 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11.2. 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11.3. Договор считается расторгнутым по основаниям, предусмотренным пунктом настоящего Договора, с даты, указанной в уведомлении о расторжении настоящего Договора.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11.4. 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734640" w:rsidRPr="005812FC" w:rsidRDefault="005812FC">
      <w:pPr>
        <w:shd w:val="clear" w:color="auto" w:fill="FFFFFF"/>
        <w:spacing w:before="240"/>
        <w:ind w:firstLine="720"/>
        <w:jc w:val="center"/>
        <w:rPr>
          <w:rFonts w:ascii="Liberation Serif" w:hAnsi="Liberation Serif" w:cs="Liberation Serif"/>
          <w:b/>
          <w:bCs/>
          <w:sz w:val="26"/>
          <w:szCs w:val="26"/>
        </w:rPr>
      </w:pPr>
      <w:r w:rsidRPr="005812FC">
        <w:rPr>
          <w:rFonts w:ascii="Liberation Serif" w:eastAsiaTheme="minorHAnsi" w:hAnsi="Liberation Serif" w:cs="Liberation Serif"/>
          <w:b/>
          <w:bCs/>
          <w:color w:val="000000"/>
          <w:sz w:val="26"/>
          <w:szCs w:val="26"/>
        </w:rPr>
        <w:t>12. Антикоррупционная оговорка</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12.1. Продавцу известно о том, что Покупатель ведет антикоррупционную политику и развивает не допускающую коррупционных проявлений культуру.</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34640" w:rsidRPr="005812FC" w:rsidRDefault="005812FC">
      <w:pPr>
        <w:shd w:val="clear" w:color="auto" w:fill="FFFFFF"/>
        <w:ind w:firstLine="720"/>
        <w:jc w:val="both"/>
        <w:rPr>
          <w:rFonts w:ascii="Liberation Serif" w:hAnsi="Liberation Serif" w:cs="Liberation Serif"/>
          <w:b/>
          <w:bCs/>
          <w:sz w:val="26"/>
          <w:szCs w:val="26"/>
        </w:rPr>
      </w:pPr>
      <w:r w:rsidRPr="005812FC">
        <w:rPr>
          <w:rFonts w:ascii="Liberation Serif" w:eastAsiaTheme="minorHAnsi" w:hAnsi="Liberation Serif" w:cs="Liberation Serif"/>
          <w:sz w:val="26"/>
          <w:szCs w:val="26"/>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w:t>
      </w:r>
      <w:r w:rsidRPr="005812FC">
        <w:rPr>
          <w:rFonts w:ascii="Liberation Serif" w:eastAsiaTheme="minorHAnsi" w:hAnsi="Liberation Serif" w:cs="Liberation Serif"/>
          <w:sz w:val="26"/>
          <w:szCs w:val="26"/>
        </w:rPr>
        <w:lastRenderedPageBreak/>
        <w:t>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п.12.1,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5812FC">
        <w:rPr>
          <w:rFonts w:ascii="Liberation Serif" w:eastAsiaTheme="minorHAnsi" w:hAnsi="Liberation Serif" w:cs="Liberation Serif"/>
          <w:b/>
          <w:bCs/>
          <w:sz w:val="26"/>
          <w:szCs w:val="26"/>
        </w:rPr>
        <w:t xml:space="preserve"> </w:t>
      </w:r>
      <w:r w:rsidRPr="005812FC">
        <w:rPr>
          <w:rFonts w:ascii="Liberation Serif" w:eastAsiaTheme="minorHAnsi" w:hAnsi="Liberation Serif" w:cs="Liberation Serif"/>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734640" w:rsidRPr="005812FC" w:rsidRDefault="005812FC">
      <w:pPr>
        <w:shd w:val="clear" w:color="auto" w:fill="FFFFFF"/>
        <w:ind w:firstLine="720"/>
        <w:jc w:val="both"/>
        <w:rPr>
          <w:rFonts w:ascii="Liberation Serif" w:hAnsi="Liberation Serif" w:cs="Liberation Serif"/>
          <w:b/>
          <w:bCs/>
          <w:sz w:val="26"/>
          <w:szCs w:val="26"/>
        </w:rPr>
      </w:pPr>
      <w:r w:rsidRPr="005812FC">
        <w:rPr>
          <w:rFonts w:ascii="Liberation Serif" w:eastAsiaTheme="minorHAnsi" w:hAnsi="Liberation Serif" w:cs="Liberation Serif"/>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п.12.1.</w:t>
      </w:r>
      <w:r w:rsidRPr="005812FC">
        <w:rPr>
          <w:rFonts w:ascii="Liberation Serif" w:eastAsiaTheme="minorHAnsi" w:hAnsi="Liberation Serif" w:cs="Liberation Serif"/>
          <w:i/>
          <w:sz w:val="26"/>
          <w:szCs w:val="26"/>
          <w:u w:val="single"/>
        </w:rPr>
        <w:t xml:space="preserve"> </w:t>
      </w:r>
      <w:r w:rsidRPr="005812FC">
        <w:rPr>
          <w:rFonts w:ascii="Liberation Serif" w:eastAsiaTheme="minorHAnsi" w:hAnsi="Liberation Serif" w:cs="Liberation Serif"/>
          <w:sz w:val="26"/>
          <w:szCs w:val="26"/>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734640" w:rsidRPr="005812FC" w:rsidRDefault="005812FC">
      <w:pPr>
        <w:shd w:val="clear" w:color="auto" w:fill="FFFFFF"/>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12.2. В случае нарушения одной Стороной обязательств воздерживаться от запрещенных в п.12.1 настоящего Договора действий и/или неполучения другой Стороной в установленный п.12.1.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п.12.1.,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bCs/>
          <w:color w:val="000000"/>
          <w:sz w:val="26"/>
          <w:szCs w:val="26"/>
        </w:rPr>
        <w:t>13. Налоговая оговорка</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 xml:space="preserve">13.1. Заверение об обстоятельствах: </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В соответствии со ст.431.2 Гражданского кодекса Российской Федерации Поставщик заверяет Покупателя, что на момент заключения Договора:</w:t>
      </w:r>
    </w:p>
    <w:p w:rsidR="00734640" w:rsidRPr="005812FC" w:rsidRDefault="005812FC">
      <w:pPr>
        <w:pStyle w:val="afb"/>
        <w:widowControl/>
        <w:ind w:left="0" w:firstLine="720"/>
        <w:contextualSpacing/>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 xml:space="preserve">13.1.1.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734640" w:rsidRPr="005812FC" w:rsidRDefault="005812FC">
      <w:pPr>
        <w:widowControl/>
        <w:ind w:firstLine="720"/>
        <w:contextualSpacing/>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 xml:space="preserve">13.1.2. Поставщик, а также привлекаемые им в целях исполнения Договора лица (субподрядчики, </w:t>
      </w:r>
      <w:proofErr w:type="spellStart"/>
      <w:r w:rsidRPr="005812FC">
        <w:rPr>
          <w:rFonts w:ascii="Liberation Serif" w:eastAsiaTheme="minorHAnsi" w:hAnsi="Liberation Serif" w:cs="Liberation Serif"/>
          <w:color w:val="000000" w:themeColor="text1"/>
          <w:sz w:val="26"/>
          <w:szCs w:val="26"/>
        </w:rPr>
        <w:t>субисполнители</w:t>
      </w:r>
      <w:proofErr w:type="spellEnd"/>
      <w:r w:rsidRPr="005812FC">
        <w:rPr>
          <w:rFonts w:ascii="Liberation Serif" w:eastAsiaTheme="minorHAnsi" w:hAnsi="Liberation Serif" w:cs="Liberation Serif"/>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734640" w:rsidRPr="005812FC" w:rsidRDefault="005812FC">
      <w:pPr>
        <w:widowControl/>
        <w:ind w:firstLine="720"/>
        <w:contextualSpacing/>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 xml:space="preserve">13.1.3. Поставщик, а также привлекаемые им в целях исполнения Договора лица (субподрядчики, </w:t>
      </w:r>
      <w:proofErr w:type="spellStart"/>
      <w:r w:rsidRPr="005812FC">
        <w:rPr>
          <w:rFonts w:ascii="Liberation Serif" w:eastAsiaTheme="minorHAnsi" w:hAnsi="Liberation Serif" w:cs="Liberation Serif"/>
          <w:color w:val="000000" w:themeColor="text1"/>
          <w:sz w:val="26"/>
          <w:szCs w:val="26"/>
        </w:rPr>
        <w:t>субисполнители</w:t>
      </w:r>
      <w:proofErr w:type="spellEnd"/>
      <w:r w:rsidRPr="005812FC">
        <w:rPr>
          <w:rFonts w:ascii="Liberation Serif" w:eastAsiaTheme="minorHAnsi" w:hAnsi="Liberation Serif" w:cs="Liberation Serif"/>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Pr="005812FC">
        <w:rPr>
          <w:rFonts w:ascii="Liberation Serif" w:eastAsiaTheme="minorHAnsi" w:hAnsi="Liberation Serif" w:cs="Liberation Serif"/>
          <w:color w:val="000000" w:themeColor="text1"/>
          <w:sz w:val="26"/>
          <w:szCs w:val="26"/>
        </w:rPr>
        <w:lastRenderedPageBreak/>
        <w:t>субисполнителя</w:t>
      </w:r>
      <w:proofErr w:type="spellEnd"/>
      <w:r w:rsidRPr="005812FC">
        <w:rPr>
          <w:rFonts w:ascii="Liberation Serif" w:eastAsiaTheme="minorHAnsi" w:hAnsi="Liberation Serif" w:cs="Liberation Serif"/>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734640" w:rsidRPr="005812FC" w:rsidRDefault="005812FC">
      <w:pPr>
        <w:widowControl/>
        <w:ind w:firstLine="720"/>
        <w:contextualSpacing/>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13.1.4.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734640" w:rsidRPr="005812FC" w:rsidRDefault="005812FC">
      <w:pPr>
        <w:pStyle w:val="afb"/>
        <w:widowControl/>
        <w:ind w:left="0" w:firstLine="720"/>
        <w:contextualSpacing/>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 xml:space="preserve">13.2. В соответствии со ст.307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5812FC">
        <w:rPr>
          <w:rFonts w:ascii="Liberation Serif" w:eastAsiaTheme="minorHAnsi" w:hAnsi="Liberation Serif" w:cs="Liberation Serif"/>
          <w:color w:val="000000" w:themeColor="text1"/>
          <w:sz w:val="26"/>
          <w:szCs w:val="26"/>
        </w:rPr>
        <w:t>субисполнителей</w:t>
      </w:r>
      <w:proofErr w:type="spellEnd"/>
      <w:r w:rsidRPr="005812FC">
        <w:rPr>
          <w:rFonts w:ascii="Liberation Serif" w:eastAsiaTheme="minorHAnsi" w:hAnsi="Liberation Serif" w:cs="Liberation Serif"/>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п.13.1.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734640" w:rsidRPr="005812FC" w:rsidRDefault="005812FC">
      <w:pPr>
        <w:shd w:val="clear" w:color="auto" w:fill="FFFFFF"/>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themeColor="text1"/>
          <w:sz w:val="26"/>
          <w:szCs w:val="26"/>
        </w:rPr>
        <w:t>13.3. Возмещение имущественных потерь:</w:t>
      </w:r>
    </w:p>
    <w:p w:rsidR="00734640" w:rsidRPr="005812FC" w:rsidRDefault="005812FC">
      <w:pPr>
        <w:ind w:firstLine="567"/>
        <w:contextualSpacing/>
        <w:jc w:val="both"/>
        <w:rPr>
          <w:rFonts w:ascii="Liberation Serif" w:hAnsi="Liberation Serif" w:cs="Liberation Serif"/>
          <w:color w:val="000000"/>
          <w:sz w:val="26"/>
          <w:szCs w:val="26"/>
        </w:rPr>
      </w:pPr>
      <w:r w:rsidRPr="005812FC">
        <w:rPr>
          <w:rFonts w:ascii="Liberation Serif" w:eastAsia="Liberation Serif" w:hAnsi="Liberation Serif" w:cs="Liberation Serif"/>
          <w:color w:val="000000"/>
          <w:sz w:val="26"/>
          <w:szCs w:val="26"/>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sidRPr="005812FC">
        <w:rPr>
          <w:rFonts w:ascii="Liberation Serif" w:eastAsia="Liberation Serif" w:hAnsi="Liberation Serif" w:cs="Liberation Serif"/>
          <w:sz w:val="26"/>
          <w:szCs w:val="26"/>
        </w:rPr>
        <w:t>возникшие в связи с искажением Поставщиком сведений о фактах хозяйственной жизни и об объектах налогообложения,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субподрядчиков, субпоставщиков</w:t>
      </w:r>
      <w:r w:rsidRPr="005812FC">
        <w:rPr>
          <w:rFonts w:ascii="Liberation Serif" w:eastAsia="Liberation Serif" w:hAnsi="Liberation Serif" w:cs="Liberation Serif"/>
          <w:color w:val="000000"/>
          <w:sz w:val="26"/>
          <w:szCs w:val="26"/>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734640" w:rsidRPr="005812FC" w:rsidRDefault="005812FC">
      <w:pPr>
        <w:tabs>
          <w:tab w:val="left" w:pos="460"/>
          <w:tab w:val="left" w:pos="993"/>
        </w:tabs>
        <w:ind w:firstLine="567"/>
        <w:contextualSpacing/>
        <w:jc w:val="both"/>
        <w:rPr>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 xml:space="preserve">13.3.1. </w:t>
      </w:r>
      <w:r w:rsidRPr="005812FC">
        <w:rPr>
          <w:rFonts w:ascii="Liberation Serif" w:eastAsia="Liberation Serif" w:hAnsi="Liberation Serif" w:cs="Liberation Serif"/>
          <w:color w:val="000000"/>
          <w:sz w:val="26"/>
          <w:szCs w:val="26"/>
        </w:rPr>
        <w:t xml:space="preserve">в порядке применения статьи 101, 105.17 Налогового кодекса Российской Федерации налоговым органом в отношении </w:t>
      </w:r>
      <w:r w:rsidRPr="005812FC">
        <w:rPr>
          <w:rFonts w:ascii="Liberation Serif" w:eastAsia="Liberation Serif" w:hAnsi="Liberation Serif" w:cs="Liberation Serif"/>
          <w:i/>
          <w:color w:val="000000"/>
          <w:sz w:val="26"/>
          <w:szCs w:val="26"/>
        </w:rPr>
        <w:t>Покупателя</w:t>
      </w:r>
      <w:r w:rsidRPr="005812FC">
        <w:rPr>
          <w:rFonts w:ascii="Liberation Serif" w:eastAsia="Liberation Serif" w:hAnsi="Liberation Serif" w:cs="Liberation Serif"/>
          <w:color w:val="000000"/>
          <w:sz w:val="26"/>
          <w:szCs w:val="26"/>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w:t>
      </w:r>
      <w:r w:rsidRPr="005812FC">
        <w:rPr>
          <w:rFonts w:ascii="Liberation Serif" w:eastAsia="Liberation Serif" w:hAnsi="Liberation Serif" w:cs="Liberation Serif"/>
          <w:b/>
          <w:color w:val="000000"/>
          <w:sz w:val="26"/>
          <w:szCs w:val="26"/>
        </w:rPr>
        <w:t>Решение налогового органа</w:t>
      </w:r>
      <w:r w:rsidRPr="005812FC">
        <w:rPr>
          <w:rFonts w:ascii="Liberation Serif" w:eastAsia="Liberation Serif" w:hAnsi="Liberation Serif" w:cs="Liberation Serif"/>
          <w:color w:val="000000"/>
          <w:sz w:val="26"/>
          <w:szCs w:val="26"/>
        </w:rPr>
        <w:t xml:space="preserve">»), </w:t>
      </w:r>
    </w:p>
    <w:p w:rsidR="00734640" w:rsidRPr="005812FC" w:rsidRDefault="005812FC">
      <w:pPr>
        <w:pStyle w:val="3"/>
        <w:numPr>
          <w:ilvl w:val="0"/>
          <w:numId w:val="0"/>
        </w:numPr>
        <w:spacing w:before="0"/>
        <w:ind w:firstLine="720"/>
        <w:contextualSpacing/>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13.3.2. С</w:t>
      </w:r>
      <w:r w:rsidRPr="005812FC">
        <w:rPr>
          <w:rFonts w:ascii="Liberation Serif" w:eastAsiaTheme="minorHAnsi" w:hAnsi="Liberation Serif" w:cs="Liberation Serif"/>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5812FC">
        <w:rPr>
          <w:rFonts w:ascii="Liberation Serif" w:eastAsiaTheme="minorHAnsi" w:hAnsi="Liberation Serif" w:cs="Liberation Serif"/>
          <w:color w:val="000000" w:themeColor="text1"/>
          <w:szCs w:val="26"/>
        </w:rPr>
        <w:t>безакцептном</w:t>
      </w:r>
      <w:proofErr w:type="spellEnd"/>
      <w:r w:rsidRPr="005812FC">
        <w:rPr>
          <w:rFonts w:ascii="Liberation Serif" w:eastAsiaTheme="minorHAnsi" w:hAnsi="Liberation Serif" w:cs="Liberation Serif"/>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w:t>
      </w:r>
      <w:proofErr w:type="gramStart"/>
      <w:r w:rsidRPr="005812FC">
        <w:rPr>
          <w:rFonts w:ascii="Liberation Serif" w:eastAsiaTheme="minorHAnsi" w:hAnsi="Liberation Serif" w:cs="Liberation Serif"/>
          <w:color w:val="000000" w:themeColor="text1"/>
          <w:szCs w:val="26"/>
        </w:rPr>
        <w:t>или по мотивированному мнению</w:t>
      </w:r>
      <w:proofErr w:type="gramEnd"/>
      <w:r w:rsidRPr="005812FC">
        <w:rPr>
          <w:rFonts w:ascii="Liberation Serif" w:eastAsiaTheme="minorHAnsi" w:hAnsi="Liberation Serif" w:cs="Liberation Serif"/>
          <w:color w:val="000000" w:themeColor="text1"/>
          <w:szCs w:val="26"/>
        </w:rPr>
        <w:t xml:space="preserve"> налогового органа</w:t>
      </w:r>
      <w:r w:rsidRPr="005812FC">
        <w:rPr>
          <w:rStyle w:val="FontStyle21"/>
          <w:rFonts w:ascii="Liberation Serif" w:eastAsiaTheme="minorHAnsi" w:hAnsi="Liberation Serif" w:cs="Liberation Serif"/>
          <w:color w:val="000000" w:themeColor="text1"/>
          <w:sz w:val="26"/>
          <w:szCs w:val="26"/>
        </w:rPr>
        <w:t>.</w:t>
      </w:r>
    </w:p>
    <w:p w:rsidR="00734640" w:rsidRPr="005812FC" w:rsidRDefault="005812FC">
      <w:pPr>
        <w:pStyle w:val="3"/>
        <w:numPr>
          <w:ilvl w:val="0"/>
          <w:numId w:val="0"/>
        </w:numPr>
        <w:tabs>
          <w:tab w:val="left" w:pos="709"/>
          <w:tab w:val="left" w:pos="993"/>
        </w:tabs>
        <w:spacing w:before="0"/>
        <w:ind w:firstLine="720"/>
        <w:contextualSpacing/>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lastRenderedPageBreak/>
        <w:t>Размер имущественных потерь Покупателя определяется как совокупность следующих сумм:</w:t>
      </w:r>
    </w:p>
    <w:p w:rsidR="00734640" w:rsidRPr="005812FC" w:rsidRDefault="005812FC">
      <w:pPr>
        <w:pStyle w:val="3"/>
        <w:numPr>
          <w:ilvl w:val="0"/>
          <w:numId w:val="0"/>
        </w:numPr>
        <w:tabs>
          <w:tab w:val="left" w:pos="460"/>
          <w:tab w:val="left" w:pos="993"/>
        </w:tabs>
        <w:spacing w:before="0"/>
        <w:ind w:firstLine="720"/>
        <w:contextualSpacing/>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734640" w:rsidRPr="005812FC" w:rsidRDefault="005812FC">
      <w:pPr>
        <w:pStyle w:val="3"/>
        <w:numPr>
          <w:ilvl w:val="0"/>
          <w:numId w:val="0"/>
        </w:numPr>
        <w:tabs>
          <w:tab w:val="left" w:pos="460"/>
          <w:tab w:val="left" w:pos="993"/>
        </w:tabs>
        <w:spacing w:before="0"/>
        <w:ind w:firstLine="720"/>
        <w:contextualSpacing/>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734640" w:rsidRPr="005812FC" w:rsidRDefault="005812FC">
      <w:pPr>
        <w:pStyle w:val="3"/>
        <w:numPr>
          <w:ilvl w:val="0"/>
          <w:numId w:val="0"/>
        </w:numPr>
        <w:tabs>
          <w:tab w:val="left" w:pos="460"/>
          <w:tab w:val="left" w:pos="993"/>
        </w:tabs>
        <w:spacing w:before="0"/>
        <w:ind w:firstLine="720"/>
        <w:contextualSpacing/>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734640" w:rsidRPr="005812FC" w:rsidRDefault="005812FC">
      <w:pPr>
        <w:pStyle w:val="afb"/>
        <w:tabs>
          <w:tab w:val="left" w:pos="460"/>
        </w:tabs>
        <w:ind w:left="0" w:firstLine="720"/>
        <w:jc w:val="both"/>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734640" w:rsidRPr="005812FC" w:rsidRDefault="005812FC">
      <w:pPr>
        <w:ind w:firstLine="567"/>
        <w:jc w:val="both"/>
        <w:rPr>
          <w:rFonts w:ascii="Liberation Serif" w:hAnsi="Liberation Serif" w:cs="Liberation Serif"/>
          <w:color w:val="000000"/>
          <w:sz w:val="26"/>
          <w:szCs w:val="26"/>
        </w:rPr>
      </w:pPr>
      <w:r w:rsidRPr="005812FC">
        <w:rPr>
          <w:rFonts w:ascii="Liberation Serif" w:eastAsia="Liberation Serif" w:hAnsi="Liberation Serif" w:cs="Liberation Serif"/>
          <w:i/>
          <w:color w:val="000000"/>
          <w:sz w:val="26"/>
          <w:szCs w:val="26"/>
        </w:rPr>
        <w:t>Покупатель</w:t>
      </w:r>
      <w:r w:rsidRPr="005812FC">
        <w:rPr>
          <w:rFonts w:ascii="Liberation Serif" w:eastAsia="Liberation Serif" w:hAnsi="Liberation Serif" w:cs="Liberation Serif"/>
          <w:sz w:val="26"/>
          <w:szCs w:val="26"/>
        </w:rPr>
        <w:t xml:space="preserve"> вправе удержать сумму возмещения потерь из причитающихся платежей Поставщику по договору, а также из иных расчетов по любым сделкам с Поставщиком</w:t>
      </w:r>
      <w:r w:rsidRPr="005812FC">
        <w:rPr>
          <w:rFonts w:ascii="Liberation Serif" w:eastAsia="Liberation Serif" w:hAnsi="Liberation Serif" w:cs="Liberation Serif"/>
          <w:color w:val="000000"/>
          <w:sz w:val="26"/>
          <w:szCs w:val="26"/>
        </w:rPr>
        <w:t xml:space="preserve"> (в том числе произвести зачет встречных однородных требований).</w:t>
      </w:r>
    </w:p>
    <w:p w:rsidR="00734640" w:rsidRPr="005812FC" w:rsidRDefault="005812FC">
      <w:pPr>
        <w:shd w:val="clear" w:color="auto" w:fill="FFFFFF"/>
        <w:ind w:firstLine="720"/>
        <w:jc w:val="both"/>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13.4. Стороны согласовали следующие процедуры взаимодействия сторон по минимизации имущественных потерь:</w:t>
      </w:r>
    </w:p>
    <w:p w:rsidR="00734640" w:rsidRPr="005812FC" w:rsidRDefault="005812FC">
      <w:pPr>
        <w:shd w:val="clear" w:color="auto" w:fill="FFFFFF"/>
        <w:ind w:firstLine="720"/>
        <w:jc w:val="both"/>
        <w:rPr>
          <w:rStyle w:val="FontStyle21"/>
          <w:rFonts w:ascii="Liberation Serif" w:hAnsi="Liberation Serif" w:cs="Liberation Serif"/>
          <w:color w:val="000000"/>
          <w:sz w:val="26"/>
          <w:szCs w:val="26"/>
        </w:rPr>
      </w:pPr>
      <w:r w:rsidRPr="005812FC">
        <w:rPr>
          <w:rStyle w:val="FontStyle21"/>
          <w:rFonts w:ascii="Liberation Serif" w:eastAsiaTheme="minorHAnsi" w:hAnsi="Liberation Serif" w:cs="Liberation Serif"/>
          <w:color w:val="000000" w:themeColor="text1"/>
          <w:sz w:val="26"/>
          <w:szCs w:val="26"/>
        </w:rPr>
        <w:t xml:space="preserve">13.4.1. При получении в порядке ст.100, ст. 105.17 Налогового кодекса Российской Федерации акта налоговой проверки (далее – «Акт налоговой проверки») или – в порядке, установленном ст.105.29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5812FC">
        <w:rPr>
          <w:rStyle w:val="FontStyle21"/>
          <w:rFonts w:ascii="Liberation Serif" w:eastAsiaTheme="minorHAnsi" w:hAnsi="Liberation Serif" w:cs="Liberation Serif"/>
          <w:color w:val="000000" w:themeColor="text1"/>
          <w:sz w:val="26"/>
          <w:szCs w:val="26"/>
        </w:rPr>
        <w:t>субконтрагентов</w:t>
      </w:r>
      <w:proofErr w:type="spellEnd"/>
      <w:r w:rsidRPr="005812FC">
        <w:rPr>
          <w:rStyle w:val="FontStyle21"/>
          <w:rFonts w:ascii="Liberation Serif" w:eastAsiaTheme="minorHAnsi" w:hAnsi="Liberation Serif" w:cs="Liberation Serif"/>
          <w:color w:val="000000" w:themeColor="text1"/>
          <w:sz w:val="26"/>
          <w:szCs w:val="26"/>
        </w:rPr>
        <w:t xml:space="preserve"> (например, субподрядчиков, </w:t>
      </w:r>
      <w:proofErr w:type="spellStart"/>
      <w:r w:rsidRPr="005812FC">
        <w:rPr>
          <w:rStyle w:val="FontStyle21"/>
          <w:rFonts w:ascii="Liberation Serif" w:eastAsiaTheme="minorHAnsi" w:hAnsi="Liberation Serif" w:cs="Liberation Serif"/>
          <w:color w:val="000000" w:themeColor="text1"/>
          <w:sz w:val="26"/>
          <w:szCs w:val="26"/>
        </w:rPr>
        <w:t>субисполнителей</w:t>
      </w:r>
      <w:proofErr w:type="spellEnd"/>
      <w:r w:rsidRPr="005812FC">
        <w:rPr>
          <w:rStyle w:val="FontStyle21"/>
          <w:rFonts w:ascii="Liberation Serif" w:eastAsiaTheme="minorHAnsi" w:hAnsi="Liberation Serif" w:cs="Liberation Serif"/>
          <w:color w:val="000000" w:themeColor="text1"/>
          <w:sz w:val="26"/>
          <w:szCs w:val="26"/>
        </w:rPr>
        <w:t>,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734640" w:rsidRPr="005812FC" w:rsidRDefault="005812FC">
      <w:pPr>
        <w:ind w:firstLine="567"/>
        <w:jc w:val="both"/>
        <w:rPr>
          <w:rFonts w:ascii="Liberation Serif" w:hAnsi="Liberation Serif" w:cs="Liberation Serif"/>
          <w:sz w:val="26"/>
          <w:szCs w:val="26"/>
          <w:highlight w:val="white"/>
        </w:rPr>
      </w:pPr>
      <w:r w:rsidRPr="005812FC">
        <w:rPr>
          <w:rStyle w:val="FontStyle21"/>
          <w:rFonts w:ascii="Liberation Serif" w:eastAsiaTheme="minorHAnsi" w:hAnsi="Liberation Serif" w:cs="Liberation Serif"/>
          <w:color w:val="000000" w:themeColor="text1"/>
          <w:sz w:val="26"/>
          <w:szCs w:val="26"/>
        </w:rPr>
        <w:t xml:space="preserve">13.4.2. </w:t>
      </w:r>
      <w:r w:rsidRPr="005812FC">
        <w:rPr>
          <w:rFonts w:ascii="Liberation Serif" w:eastAsia="Liberation Serif" w:hAnsi="Liberation Serif" w:cs="Liberation Serif"/>
          <w:color w:val="000000"/>
          <w:sz w:val="26"/>
          <w:szCs w:val="26"/>
        </w:rPr>
        <w:t xml:space="preserve">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w:t>
      </w:r>
      <w:r w:rsidRPr="005812FC">
        <w:rPr>
          <w:rFonts w:ascii="Liberation Serif" w:eastAsia="Liberation Serif" w:hAnsi="Liberation Serif" w:cs="Liberation Serif"/>
          <w:color w:val="000000"/>
          <w:sz w:val="26"/>
          <w:szCs w:val="26"/>
          <w:highlight w:val="white"/>
        </w:rPr>
        <w:t xml:space="preserve">а также имеющиеся документы/информацию, подтверждающие необоснованность претензий налогового органа, указанных в Выписке, которые </w:t>
      </w:r>
      <w:r w:rsidRPr="005812FC">
        <w:rPr>
          <w:rFonts w:ascii="Liberation Serif" w:eastAsia="Liberation Serif" w:hAnsi="Liberation Serif" w:cs="Liberation Serif"/>
          <w:i/>
          <w:color w:val="000000"/>
          <w:sz w:val="26"/>
          <w:szCs w:val="26"/>
          <w:highlight w:val="white"/>
        </w:rPr>
        <w:t>Общество</w:t>
      </w:r>
      <w:r w:rsidRPr="005812FC">
        <w:rPr>
          <w:rFonts w:ascii="Liberation Serif" w:eastAsia="Liberation Serif" w:hAnsi="Liberation Serif" w:cs="Liberation Serif"/>
          <w:color w:val="000000"/>
          <w:sz w:val="26"/>
          <w:szCs w:val="26"/>
          <w:highlight w:val="white"/>
        </w:rPr>
        <w:t xml:space="preserve"> обязано учесть при представлении Возражений в налоговый орган в порядке, предусмотренном Налоговым Кодексом Российской Феде</w:t>
      </w:r>
      <w:r w:rsidRPr="005812FC">
        <w:rPr>
          <w:rFonts w:ascii="Liberation Serif" w:hAnsi="Liberation Serif" w:cs="Liberation Serif"/>
          <w:color w:val="000000"/>
          <w:sz w:val="26"/>
          <w:szCs w:val="26"/>
          <w:highlight w:val="white"/>
        </w:rPr>
        <w:t>рации.</w:t>
      </w:r>
    </w:p>
    <w:p w:rsidR="00734640" w:rsidRPr="005812FC" w:rsidRDefault="005812FC">
      <w:pPr>
        <w:shd w:val="clear" w:color="auto" w:fill="FFFFFF"/>
        <w:ind w:firstLine="720"/>
        <w:jc w:val="both"/>
        <w:rPr>
          <w:rStyle w:val="FontStyle21"/>
          <w:rFonts w:ascii="Liberation Serif" w:hAnsi="Liberation Serif" w:cs="Liberation Serif"/>
          <w:color w:val="000000"/>
          <w:sz w:val="26"/>
          <w:szCs w:val="26"/>
        </w:rPr>
      </w:pPr>
      <w:r w:rsidRPr="005812FC">
        <w:rPr>
          <w:rFonts w:ascii="Liberation Serif" w:eastAsia="Liberation Serif" w:hAnsi="Liberation Serif" w:cs="Liberation Serif"/>
          <w:color w:val="000000"/>
          <w:sz w:val="26"/>
          <w:szCs w:val="26"/>
        </w:rPr>
        <w:t xml:space="preserve">В случае непредставления </w:t>
      </w:r>
      <w:r w:rsidRPr="005812FC">
        <w:rPr>
          <w:rFonts w:ascii="Liberation Serif" w:eastAsia="Liberation Serif" w:hAnsi="Liberation Serif" w:cs="Liberation Serif"/>
          <w:i/>
          <w:color w:val="000000"/>
          <w:sz w:val="26"/>
          <w:szCs w:val="26"/>
        </w:rPr>
        <w:t>Поставщиком</w:t>
      </w:r>
      <w:r w:rsidRPr="005812FC">
        <w:rPr>
          <w:rFonts w:ascii="Liberation Serif" w:eastAsia="Liberation Serif" w:hAnsi="Liberation Serif" w:cs="Liberation Serif"/>
          <w:color w:val="000000"/>
          <w:sz w:val="26"/>
          <w:szCs w:val="26"/>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Pr="005812FC">
        <w:rPr>
          <w:rFonts w:ascii="Liberation Serif" w:eastAsia="Liberation Serif" w:hAnsi="Liberation Serif" w:cs="Liberation Serif"/>
          <w:i/>
          <w:color w:val="000000"/>
          <w:sz w:val="26"/>
          <w:szCs w:val="26"/>
        </w:rPr>
        <w:t xml:space="preserve">Поставщика </w:t>
      </w:r>
      <w:r w:rsidRPr="005812FC">
        <w:rPr>
          <w:rFonts w:ascii="Liberation Serif" w:eastAsia="Liberation Serif" w:hAnsi="Liberation Serif" w:cs="Liberation Serif"/>
          <w:color w:val="000000"/>
          <w:sz w:val="26"/>
          <w:szCs w:val="26"/>
        </w:rPr>
        <w:t xml:space="preserve"> отсутствуют возражения против выводов проверяющих, изложенных в Выписке.</w:t>
      </w:r>
    </w:p>
    <w:p w:rsidR="00734640" w:rsidRPr="005812FC" w:rsidRDefault="005812FC">
      <w:pPr>
        <w:shd w:val="clear" w:color="auto" w:fill="FFFFFF"/>
        <w:ind w:firstLine="720"/>
        <w:jc w:val="both"/>
        <w:rPr>
          <w:rStyle w:val="FontStyle21"/>
          <w:rFonts w:ascii="Liberation Serif" w:hAnsi="Liberation Serif" w:cs="Liberation Serif"/>
          <w:color w:val="000000" w:themeColor="text1"/>
          <w:sz w:val="26"/>
          <w:szCs w:val="26"/>
        </w:rPr>
      </w:pPr>
      <w:r w:rsidRPr="005812FC">
        <w:rPr>
          <w:rStyle w:val="FontStyle21"/>
          <w:rFonts w:ascii="Liberation Serif" w:eastAsiaTheme="minorHAnsi" w:hAnsi="Liberation Serif" w:cs="Liberation Serif"/>
          <w:color w:val="000000" w:themeColor="text1"/>
          <w:sz w:val="26"/>
          <w:szCs w:val="26"/>
        </w:rPr>
        <w:t xml:space="preserve">13.5. </w:t>
      </w:r>
      <w:r w:rsidRPr="005812FC">
        <w:rPr>
          <w:rFonts w:ascii="Liberation Serif" w:eastAsia="Liberation Serif" w:hAnsi="Liberation Serif" w:cs="Liberation Serif"/>
          <w:i/>
          <w:color w:val="000000"/>
          <w:sz w:val="26"/>
          <w:szCs w:val="26"/>
        </w:rPr>
        <w:t>Покупатель</w:t>
      </w:r>
      <w:r w:rsidRPr="005812FC">
        <w:rPr>
          <w:rFonts w:ascii="Liberation Serif" w:eastAsia="Liberation Serif" w:hAnsi="Liberation Serif" w:cs="Liberation Serif"/>
          <w:color w:val="000000"/>
          <w:sz w:val="26"/>
          <w:szCs w:val="26"/>
        </w:rPr>
        <w:t xml:space="preserve"> вправе потребовать с Поставщика возмещения имущественных </w:t>
      </w:r>
      <w:r w:rsidRPr="005812FC">
        <w:rPr>
          <w:rFonts w:ascii="Liberation Serif" w:eastAsia="Liberation Serif" w:hAnsi="Liberation Serif" w:cs="Liberation Serif"/>
          <w:color w:val="000000"/>
          <w:sz w:val="26"/>
          <w:szCs w:val="26"/>
        </w:rPr>
        <w:lastRenderedPageBreak/>
        <w:t>потерь, связанных с наступлением обстоятельств, указанных в п. 3.1 Договора, в течение срока действия Договора и в течение трех лет после окончания срока действия Договора.</w:t>
      </w:r>
    </w:p>
    <w:p w:rsidR="00734640" w:rsidRPr="005812FC" w:rsidRDefault="00734640">
      <w:pPr>
        <w:shd w:val="clear" w:color="auto" w:fill="FFFFFF"/>
        <w:ind w:firstLine="720"/>
        <w:jc w:val="both"/>
        <w:rPr>
          <w:rStyle w:val="FontStyle21"/>
          <w:rFonts w:ascii="Liberation Serif" w:hAnsi="Liberation Serif" w:cs="Liberation Serif"/>
          <w:color w:val="000000"/>
          <w:sz w:val="26"/>
          <w:szCs w:val="26"/>
        </w:rPr>
      </w:pP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14. Заключительные положения</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14.1. Настоящий договор вступает в силу с момента подписания обеими Сторонами и действует до 31 декабря 2025г., но в любом случае до полного исполнения Сторонами своих обязательств.</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14.2. 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14.3. При изменении реквизитов, Стороны обязуются извещать друг друга о таких изменениях в 5-ти </w:t>
      </w:r>
      <w:proofErr w:type="spellStart"/>
      <w:r w:rsidRPr="005812FC">
        <w:rPr>
          <w:rFonts w:ascii="Liberation Serif" w:eastAsiaTheme="minorHAnsi" w:hAnsi="Liberation Serif" w:cs="Liberation Serif"/>
          <w:color w:val="000000"/>
          <w:sz w:val="26"/>
          <w:szCs w:val="26"/>
        </w:rPr>
        <w:t>дневный</w:t>
      </w:r>
      <w:proofErr w:type="spellEnd"/>
      <w:r w:rsidRPr="005812FC">
        <w:rPr>
          <w:rFonts w:ascii="Liberation Serif" w:eastAsiaTheme="minorHAnsi" w:hAnsi="Liberation Serif" w:cs="Liberation Serif"/>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34640" w:rsidRPr="005812FC" w:rsidRDefault="005812FC">
      <w:pPr>
        <w:shd w:val="clear" w:color="auto" w:fill="FFFFFF"/>
        <w:tabs>
          <w:tab w:val="num" w:pos="36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14.4. 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734640" w:rsidRPr="005812FC" w:rsidRDefault="005812FC">
      <w:pPr>
        <w:shd w:val="clear" w:color="auto" w:fill="FFFFFF"/>
        <w:tabs>
          <w:tab w:val="left" w:pos="720"/>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14.5. Поставщик не вправе передавать свои права и обязанности по настоящему Договору третьим лицам без письменного согласия Покупателя.</w:t>
      </w:r>
    </w:p>
    <w:p w:rsidR="00734640" w:rsidRPr="005812FC" w:rsidRDefault="005812FC">
      <w:pPr>
        <w:shd w:val="clear" w:color="auto" w:fill="FFFFFF"/>
        <w:tabs>
          <w:tab w:val="left" w:pos="720"/>
        </w:tabs>
        <w:ind w:firstLine="720"/>
        <w:jc w:val="both"/>
        <w:rPr>
          <w:rFonts w:ascii="Liberation Serif" w:hAnsi="Liberation Serif" w:cs="Liberation Serif"/>
          <w:sz w:val="26"/>
          <w:szCs w:val="26"/>
        </w:rPr>
      </w:pPr>
      <w:r w:rsidRPr="005812FC">
        <w:rPr>
          <w:rFonts w:ascii="Liberation Serif" w:eastAsiaTheme="minorHAnsi" w:hAnsi="Liberation Serif" w:cs="Liberation Serif"/>
          <w:bCs/>
          <w:sz w:val="26"/>
          <w:szCs w:val="26"/>
        </w:rPr>
        <w:t xml:space="preserve">14.6. Поставщик обязан </w:t>
      </w:r>
      <w:r w:rsidRPr="005812FC">
        <w:rPr>
          <w:rFonts w:ascii="Liberation Serif" w:eastAsiaTheme="minorHAnsi" w:hAnsi="Liberation Serif" w:cs="Liberation Serif"/>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734640" w:rsidRPr="005812FC" w:rsidRDefault="005812FC">
      <w:pPr>
        <w:shd w:val="clear" w:color="auto" w:fill="FFFFFF"/>
        <w:tabs>
          <w:tab w:val="left" w:pos="720"/>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14.7.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734640" w:rsidRPr="005812FC" w:rsidRDefault="005812FC">
      <w:pPr>
        <w:shd w:val="clear" w:color="auto" w:fill="FFFFFF"/>
        <w:tabs>
          <w:tab w:val="left" w:pos="720"/>
        </w:tabs>
        <w:ind w:firstLine="720"/>
        <w:jc w:val="both"/>
        <w:rPr>
          <w:rFonts w:ascii="Liberation Serif" w:hAnsi="Liberation Serif" w:cs="Liberation Serif"/>
          <w:sz w:val="26"/>
          <w:szCs w:val="26"/>
        </w:rPr>
      </w:pPr>
      <w:r w:rsidRPr="005812FC">
        <w:rPr>
          <w:rFonts w:ascii="Liberation Serif" w:eastAsiaTheme="minorHAnsi" w:hAnsi="Liberation Serif" w:cs="Liberation Serif"/>
          <w:sz w:val="26"/>
          <w:szCs w:val="26"/>
        </w:rPr>
        <w:t>14.8.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sz w:val="26"/>
          <w:szCs w:val="26"/>
        </w:rPr>
        <w:t>14.9.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bCs/>
          <w:sz w:val="26"/>
          <w:szCs w:val="26"/>
        </w:rPr>
        <w:t>14.10.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14.11.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734640" w:rsidRPr="005812FC" w:rsidRDefault="005812FC">
      <w:pPr>
        <w:shd w:val="clear" w:color="auto" w:fill="FFFFFF"/>
        <w:tabs>
          <w:tab w:val="left" w:pos="720"/>
        </w:tabs>
        <w:ind w:firstLine="720"/>
        <w:jc w:val="both"/>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 xml:space="preserve">14.12. В части, не урегулированной настоящим Договором, отношения Сторон </w:t>
      </w:r>
      <w:r w:rsidRPr="005812FC">
        <w:rPr>
          <w:rFonts w:ascii="Liberation Serif" w:eastAsiaTheme="minorHAnsi" w:hAnsi="Liberation Serif" w:cs="Liberation Serif"/>
          <w:color w:val="000000"/>
          <w:sz w:val="26"/>
          <w:szCs w:val="26"/>
        </w:rPr>
        <w:lastRenderedPageBreak/>
        <w:t>регламентируются действующим законодательством Российской Федерации.</w:t>
      </w:r>
    </w:p>
    <w:p w:rsidR="00734640" w:rsidRPr="005812FC" w:rsidRDefault="005812FC">
      <w:pPr>
        <w:shd w:val="clear" w:color="auto" w:fill="FFFFFF"/>
        <w:tabs>
          <w:tab w:val="left" w:pos="720"/>
        </w:tabs>
        <w:spacing w:line="216" w:lineRule="auto"/>
        <w:ind w:firstLine="720"/>
        <w:jc w:val="both"/>
        <w:rPr>
          <w:rFonts w:ascii="Liberation Serif" w:hAnsi="Liberation Serif" w:cs="Liberation Serif"/>
          <w:sz w:val="26"/>
          <w:szCs w:val="26"/>
        </w:rPr>
      </w:pPr>
      <w:r w:rsidRPr="005812FC">
        <w:rPr>
          <w:rFonts w:ascii="Liberation Serif" w:eastAsiaTheme="minorHAnsi" w:hAnsi="Liberation Serif" w:cs="Liberation Serif"/>
          <w:bCs/>
          <w:sz w:val="26"/>
          <w:szCs w:val="26"/>
        </w:rPr>
        <w:t>14.13. Договор составлен в 2 (двух) подлинных экземплярах, по одному для каждой из Сторон. Оба экземпляра имеют равную юридическую силу.</w:t>
      </w: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16. Приложения к настоящему Договору</w:t>
      </w:r>
    </w:p>
    <w:p w:rsidR="00734640" w:rsidRPr="005812FC" w:rsidRDefault="005812FC">
      <w:pPr>
        <w:ind w:firstLine="720"/>
        <w:jc w:val="both"/>
        <w:rPr>
          <w:rFonts w:ascii="Liberation Serif" w:hAnsi="Liberation Serif" w:cs="Liberation Serif"/>
          <w:bCs/>
          <w:sz w:val="26"/>
          <w:szCs w:val="26"/>
        </w:rPr>
      </w:pPr>
      <w:r w:rsidRPr="005812FC">
        <w:rPr>
          <w:rFonts w:ascii="Liberation Serif" w:eastAsiaTheme="minorHAnsi" w:hAnsi="Liberation Serif" w:cs="Liberation Serif"/>
          <w:bCs/>
          <w:sz w:val="26"/>
          <w:szCs w:val="26"/>
        </w:rPr>
        <w:t xml:space="preserve">16.1. Приложение №1 – </w:t>
      </w:r>
      <w:r w:rsidR="000A5422">
        <w:rPr>
          <w:rFonts w:ascii="Liberation Serif" w:eastAsiaTheme="minorHAnsi" w:hAnsi="Liberation Serif" w:cs="Liberation Serif"/>
          <w:bCs/>
          <w:sz w:val="26"/>
          <w:szCs w:val="26"/>
        </w:rPr>
        <w:t>Прайс</w:t>
      </w:r>
      <w:bookmarkStart w:id="3" w:name="_GoBack"/>
      <w:bookmarkEnd w:id="3"/>
      <w:r w:rsidRPr="005812FC">
        <w:rPr>
          <w:rFonts w:ascii="Liberation Serif" w:eastAsiaTheme="minorHAnsi" w:hAnsi="Liberation Serif" w:cs="Liberation Serif"/>
          <w:bCs/>
          <w:sz w:val="26"/>
          <w:szCs w:val="26"/>
        </w:rPr>
        <w:t>.</w:t>
      </w:r>
    </w:p>
    <w:p w:rsidR="00734640" w:rsidRPr="005812FC" w:rsidRDefault="005812FC">
      <w:pPr>
        <w:ind w:firstLine="720"/>
        <w:jc w:val="both"/>
        <w:rPr>
          <w:rFonts w:ascii="Liberation Serif" w:hAnsi="Liberation Serif" w:cs="Liberation Serif"/>
          <w:bCs/>
          <w:sz w:val="26"/>
          <w:szCs w:val="26"/>
        </w:rPr>
      </w:pPr>
      <w:r w:rsidRPr="005812FC">
        <w:rPr>
          <w:rFonts w:ascii="Liberation Serif" w:eastAsiaTheme="minorHAnsi" w:hAnsi="Liberation Serif" w:cs="Liberation Serif"/>
          <w:bCs/>
          <w:sz w:val="26"/>
          <w:szCs w:val="26"/>
        </w:rPr>
        <w:t>16.2. Приложение №2 - Форма по раскрытию информации в отношении всей цепочки собственников, включая бенефициаров (в том числе, конечных).</w:t>
      </w:r>
    </w:p>
    <w:p w:rsidR="00734640" w:rsidRPr="005812FC" w:rsidRDefault="005812FC">
      <w:pPr>
        <w:ind w:firstLine="720"/>
        <w:jc w:val="both"/>
        <w:rPr>
          <w:rFonts w:ascii="Liberation Serif" w:hAnsi="Liberation Serif" w:cs="Liberation Serif"/>
          <w:bCs/>
          <w:sz w:val="26"/>
          <w:szCs w:val="26"/>
        </w:rPr>
      </w:pPr>
      <w:r w:rsidRPr="005812FC">
        <w:rPr>
          <w:rFonts w:ascii="Liberation Serif" w:eastAsiaTheme="minorHAnsi" w:hAnsi="Liberation Serif" w:cs="Liberation Serif"/>
          <w:bCs/>
          <w:sz w:val="26"/>
          <w:szCs w:val="26"/>
        </w:rPr>
        <w:t>16.3. Приложение №3 - Согласие на обработку персональных данных.</w:t>
      </w:r>
    </w:p>
    <w:p w:rsidR="00734640" w:rsidRPr="005812FC" w:rsidRDefault="005812FC">
      <w:pPr>
        <w:pStyle w:val="af"/>
        <w:ind w:firstLine="720"/>
        <w:rPr>
          <w:rFonts w:ascii="Liberation Serif" w:hAnsi="Liberation Serif" w:cs="Liberation Serif"/>
          <w:color w:val="000000"/>
          <w:sz w:val="26"/>
          <w:szCs w:val="26"/>
        </w:rPr>
      </w:pPr>
      <w:r w:rsidRPr="005812FC">
        <w:rPr>
          <w:rFonts w:ascii="Liberation Serif" w:eastAsiaTheme="minorHAnsi" w:hAnsi="Liberation Serif" w:cs="Liberation Serif"/>
          <w:color w:val="000000"/>
          <w:sz w:val="26"/>
          <w:szCs w:val="26"/>
        </w:rPr>
        <w:t>Все приложения к настоящему Договору являются его неотъемлемой частью.</w:t>
      </w:r>
    </w:p>
    <w:p w:rsidR="00734640" w:rsidRPr="005812FC" w:rsidRDefault="00734640">
      <w:pPr>
        <w:rPr>
          <w:rFonts w:ascii="Liberation Serif" w:hAnsi="Liberation Serif" w:cs="Liberation Serif"/>
          <w:sz w:val="26"/>
          <w:szCs w:val="26"/>
        </w:rPr>
      </w:pPr>
    </w:p>
    <w:p w:rsidR="00734640" w:rsidRPr="005812FC" w:rsidRDefault="00734640">
      <w:pPr>
        <w:rPr>
          <w:rFonts w:ascii="Liberation Serif" w:hAnsi="Liberation Serif" w:cs="Liberation Serif"/>
          <w:sz w:val="26"/>
          <w:szCs w:val="26"/>
        </w:rPr>
      </w:pPr>
    </w:p>
    <w:p w:rsidR="00734640" w:rsidRPr="005812FC" w:rsidRDefault="00734640">
      <w:pPr>
        <w:rPr>
          <w:rFonts w:ascii="Liberation Serif" w:hAnsi="Liberation Serif" w:cs="Liberation Serif"/>
          <w:sz w:val="26"/>
          <w:szCs w:val="26"/>
        </w:rPr>
      </w:pPr>
    </w:p>
    <w:p w:rsidR="00734640" w:rsidRPr="005812FC" w:rsidRDefault="00734640">
      <w:pPr>
        <w:rPr>
          <w:rFonts w:ascii="Liberation Serif" w:hAnsi="Liberation Serif" w:cs="Liberation Serif"/>
          <w:sz w:val="26"/>
          <w:szCs w:val="26"/>
        </w:rPr>
      </w:pPr>
    </w:p>
    <w:p w:rsidR="00734640" w:rsidRPr="005812FC" w:rsidRDefault="005812FC">
      <w:pPr>
        <w:shd w:val="clear" w:color="auto" w:fill="FFFFFF"/>
        <w:spacing w:before="240"/>
        <w:ind w:firstLine="720"/>
        <w:jc w:val="center"/>
        <w:rPr>
          <w:rFonts w:ascii="Liberation Serif" w:hAnsi="Liberation Serif" w:cs="Liberation Serif"/>
          <w:b/>
          <w:color w:val="000000"/>
          <w:sz w:val="26"/>
          <w:szCs w:val="26"/>
        </w:rPr>
      </w:pPr>
      <w:r w:rsidRPr="005812FC">
        <w:rPr>
          <w:rFonts w:ascii="Liberation Serif" w:eastAsiaTheme="minorHAnsi" w:hAnsi="Liberation Serif" w:cs="Liberation Serif"/>
          <w:b/>
          <w:color w:val="000000"/>
          <w:sz w:val="26"/>
          <w:szCs w:val="26"/>
        </w:rPr>
        <w:t>17. Адреса и реквизиты Сторон</w:t>
      </w:r>
    </w:p>
    <w:p w:rsidR="00734640" w:rsidRPr="005812FC" w:rsidRDefault="00734640">
      <w:pPr>
        <w:rPr>
          <w:rFonts w:ascii="Liberation Serif" w:hAnsi="Liberation Serif" w:cs="Liberation Serif"/>
          <w:color w:val="000000"/>
          <w:sz w:val="26"/>
          <w:szCs w:val="26"/>
        </w:rPr>
      </w:pPr>
    </w:p>
    <w:tbl>
      <w:tblPr>
        <w:tblpPr w:leftFromText="180" w:rightFromText="180" w:vertAnchor="text" w:tblpY="90"/>
        <w:tblW w:w="9921" w:type="dxa"/>
        <w:tblLayout w:type="fixed"/>
        <w:tblLook w:val="0000" w:firstRow="0" w:lastRow="0" w:firstColumn="0" w:lastColumn="0" w:noHBand="0" w:noVBand="0"/>
      </w:tblPr>
      <w:tblGrid>
        <w:gridCol w:w="4818"/>
        <w:gridCol w:w="5103"/>
      </w:tblGrid>
      <w:tr w:rsidR="00734640" w:rsidRPr="005812FC">
        <w:trPr>
          <w:trHeight w:val="273"/>
        </w:trPr>
        <w:tc>
          <w:tcPr>
            <w:tcW w:w="4818" w:type="dxa"/>
          </w:tcPr>
          <w:p w:rsidR="00734640" w:rsidRPr="005812FC" w:rsidRDefault="005812FC">
            <w:pPr>
              <w:pStyle w:val="af2"/>
              <w:spacing w:after="0"/>
              <w:rPr>
                <w:rFonts w:ascii="Liberation Serif" w:hAnsi="Liberation Serif" w:cs="Liberation Serif"/>
                <w:b/>
                <w:bCs/>
                <w:color w:val="000000"/>
                <w:sz w:val="26"/>
                <w:szCs w:val="26"/>
              </w:rPr>
            </w:pPr>
            <w:r w:rsidRPr="005812FC">
              <w:rPr>
                <w:rFonts w:ascii="Liberation Serif" w:eastAsia="Liberation Serif" w:hAnsi="Liberation Serif" w:cs="Liberation Serif"/>
                <w:b/>
                <w:color w:val="000000"/>
                <w:sz w:val="26"/>
                <w:szCs w:val="26"/>
              </w:rPr>
              <w:t>Поставщик:</w:t>
            </w:r>
          </w:p>
        </w:tc>
        <w:tc>
          <w:tcPr>
            <w:tcW w:w="5102" w:type="dxa"/>
          </w:tcPr>
          <w:p w:rsidR="00734640" w:rsidRPr="005812FC" w:rsidRDefault="005812FC">
            <w:pPr>
              <w:pStyle w:val="af2"/>
              <w:spacing w:after="0"/>
              <w:rPr>
                <w:rFonts w:ascii="Liberation Serif" w:hAnsi="Liberation Serif" w:cs="Liberation Serif"/>
                <w:b/>
                <w:bCs/>
                <w:color w:val="000000"/>
                <w:sz w:val="26"/>
                <w:szCs w:val="26"/>
              </w:rPr>
            </w:pPr>
            <w:r w:rsidRPr="005812FC">
              <w:rPr>
                <w:rFonts w:ascii="Liberation Serif" w:eastAsia="Liberation Serif" w:hAnsi="Liberation Serif" w:cs="Liberation Serif"/>
                <w:b/>
                <w:color w:val="000000"/>
                <w:sz w:val="26"/>
                <w:szCs w:val="26"/>
              </w:rPr>
              <w:t>Покупатель:</w:t>
            </w:r>
          </w:p>
        </w:tc>
      </w:tr>
      <w:tr w:rsidR="00734640" w:rsidRPr="005812FC">
        <w:trPr>
          <w:trHeight w:val="2937"/>
        </w:trPr>
        <w:tc>
          <w:tcPr>
            <w:tcW w:w="4818" w:type="dxa"/>
          </w:tcPr>
          <w:p w:rsidR="00734640" w:rsidRPr="005812FC" w:rsidRDefault="00734640">
            <w:pPr>
              <w:widowControl/>
              <w:contextualSpacing/>
              <w:rPr>
                <w:rFonts w:ascii="Liberation Serif" w:hAnsi="Liberation Serif" w:cs="Liberation Serif"/>
                <w:sz w:val="26"/>
                <w:szCs w:val="26"/>
              </w:rPr>
            </w:pPr>
          </w:p>
          <w:p w:rsidR="00734640" w:rsidRPr="005812FC" w:rsidRDefault="00734640">
            <w:pPr>
              <w:widowControl/>
              <w:contextualSpacing/>
              <w:rPr>
                <w:rFonts w:ascii="Liberation Serif" w:hAnsi="Liberation Serif" w:cs="Liberation Serif"/>
                <w:sz w:val="26"/>
                <w:szCs w:val="26"/>
              </w:rPr>
            </w:pPr>
          </w:p>
        </w:tc>
        <w:tc>
          <w:tcPr>
            <w:tcW w:w="5102" w:type="dxa"/>
          </w:tcPr>
          <w:p w:rsidR="00734640" w:rsidRPr="005812FC" w:rsidRDefault="005812FC">
            <w:pPr>
              <w:rPr>
                <w:rFonts w:ascii="Liberation Serif" w:hAnsi="Liberation Serif" w:cs="Liberation Serif"/>
                <w:b/>
                <w:bCs/>
                <w:iCs/>
                <w:sz w:val="26"/>
                <w:szCs w:val="26"/>
              </w:rPr>
            </w:pPr>
            <w:r w:rsidRPr="005812FC">
              <w:rPr>
                <w:rFonts w:ascii="Liberation Serif" w:eastAsia="Liberation Serif" w:hAnsi="Liberation Serif" w:cs="Liberation Serif"/>
                <w:b/>
                <w:bCs/>
                <w:iCs/>
                <w:sz w:val="26"/>
                <w:szCs w:val="26"/>
              </w:rPr>
              <w:t>АО «Томскэнергосбыт»</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Юр/почт. адрес: 634034, Россия,</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 xml:space="preserve"> Томская обл., </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 xml:space="preserve">г. Томск, ул. Котовского, д. 19 </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ИНН/КПП  7017114680 /785150001</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Р/</w:t>
            </w:r>
            <w:proofErr w:type="spellStart"/>
            <w:r w:rsidRPr="005812FC">
              <w:rPr>
                <w:rFonts w:ascii="Liberation Serif" w:eastAsia="Liberation Serif" w:hAnsi="Liberation Serif" w:cs="Liberation Serif"/>
                <w:sz w:val="26"/>
                <w:szCs w:val="26"/>
              </w:rPr>
              <w:t>сч</w:t>
            </w:r>
            <w:proofErr w:type="spellEnd"/>
            <w:r w:rsidRPr="005812FC">
              <w:rPr>
                <w:rFonts w:ascii="Liberation Serif" w:eastAsia="Liberation Serif" w:hAnsi="Liberation Serif" w:cs="Liberation Serif"/>
                <w:sz w:val="26"/>
                <w:szCs w:val="26"/>
              </w:rPr>
              <w:t xml:space="preserve"> 40702810900000021656 </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в Банке ГПБ (АО) г. Москва</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БИК 044525823</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К/</w:t>
            </w:r>
            <w:proofErr w:type="spellStart"/>
            <w:r w:rsidRPr="005812FC">
              <w:rPr>
                <w:rFonts w:ascii="Liberation Serif" w:eastAsia="Liberation Serif" w:hAnsi="Liberation Serif" w:cs="Liberation Serif"/>
                <w:sz w:val="26"/>
                <w:szCs w:val="26"/>
              </w:rPr>
              <w:t>сч</w:t>
            </w:r>
            <w:proofErr w:type="spellEnd"/>
            <w:r w:rsidRPr="005812FC">
              <w:rPr>
                <w:rFonts w:ascii="Liberation Serif" w:eastAsia="Liberation Serif" w:hAnsi="Liberation Serif" w:cs="Liberation Serif"/>
                <w:sz w:val="26"/>
                <w:szCs w:val="26"/>
              </w:rPr>
              <w:t xml:space="preserve"> 30101810200000000823</w:t>
            </w:r>
          </w:p>
          <w:p w:rsidR="00734640" w:rsidRPr="005812FC" w:rsidRDefault="005812FC">
            <w:pPr>
              <w:jc w:val="both"/>
              <w:rPr>
                <w:rFonts w:ascii="Liberation Serif" w:hAnsi="Liberation Serif" w:cs="Liberation Serif"/>
                <w:sz w:val="26"/>
                <w:szCs w:val="26"/>
              </w:rPr>
            </w:pPr>
            <w:r w:rsidRPr="005812FC">
              <w:rPr>
                <w:rFonts w:ascii="Liberation Serif" w:eastAsia="Liberation Serif" w:hAnsi="Liberation Serif" w:cs="Liberation Serif"/>
                <w:sz w:val="26"/>
                <w:szCs w:val="26"/>
              </w:rPr>
              <w:t>Тел/факс: (3822) 48-47-00,48-47-77</w:t>
            </w:r>
          </w:p>
          <w:p w:rsidR="00734640" w:rsidRPr="005812FC" w:rsidRDefault="005812FC">
            <w:pPr>
              <w:jc w:val="both"/>
              <w:rPr>
                <w:rFonts w:ascii="Liberation Serif" w:hAnsi="Liberation Serif" w:cs="Liberation Serif"/>
                <w:color w:val="1F497D" w:themeColor="text2"/>
                <w:sz w:val="26"/>
                <w:szCs w:val="26"/>
                <w:u w:val="single"/>
              </w:rPr>
            </w:pPr>
            <w:r w:rsidRPr="005812FC">
              <w:rPr>
                <w:rFonts w:ascii="Liberation Serif" w:eastAsia="Liberation Serif" w:hAnsi="Liberation Serif" w:cs="Liberation Serif"/>
                <w:sz w:val="26"/>
                <w:szCs w:val="26"/>
              </w:rPr>
              <w:t xml:space="preserve">эл. почта: </w:t>
            </w:r>
            <w:hyperlink r:id="rId11" w:tooltip="mailto:secretar@ensb.tomsk.ru" w:history="1">
              <w:r w:rsidRPr="005812FC">
                <w:rPr>
                  <w:rStyle w:val="aff1"/>
                  <w:rFonts w:ascii="Liberation Serif" w:eastAsia="Liberation Serif" w:hAnsi="Liberation Serif" w:cs="Liberation Serif"/>
                  <w:color w:val="1F497D" w:themeColor="text2"/>
                  <w:sz w:val="26"/>
                  <w:szCs w:val="26"/>
                </w:rPr>
                <w:t>secretar@tomskenergosbyt.ru</w:t>
              </w:r>
            </w:hyperlink>
          </w:p>
        </w:tc>
      </w:tr>
      <w:tr w:rsidR="00734640" w:rsidRPr="005812FC">
        <w:trPr>
          <w:trHeight w:val="1424"/>
        </w:trPr>
        <w:tc>
          <w:tcPr>
            <w:tcW w:w="4818" w:type="dxa"/>
          </w:tcPr>
          <w:p w:rsidR="00734640" w:rsidRPr="005812FC" w:rsidRDefault="00734640">
            <w:pPr>
              <w:widowControl/>
              <w:contextualSpacing/>
              <w:rPr>
                <w:rFonts w:ascii="Liberation Serif" w:hAnsi="Liberation Serif" w:cs="Liberation Serif"/>
                <w:sz w:val="26"/>
                <w:szCs w:val="26"/>
              </w:rPr>
            </w:pPr>
          </w:p>
          <w:p w:rsidR="00734640" w:rsidRPr="005812FC" w:rsidRDefault="00734640">
            <w:pPr>
              <w:widowControl/>
              <w:contextualSpacing/>
              <w:rPr>
                <w:rFonts w:ascii="Liberation Serif" w:hAnsi="Liberation Serif" w:cs="Liberation Serif"/>
                <w:b/>
                <w:bCs/>
                <w:sz w:val="26"/>
                <w:szCs w:val="26"/>
              </w:rPr>
            </w:pPr>
          </w:p>
          <w:p w:rsidR="00734640" w:rsidRPr="005812FC" w:rsidRDefault="005812FC">
            <w:pPr>
              <w:widowControl/>
              <w:contextualSpacing/>
              <w:rPr>
                <w:rFonts w:ascii="Liberation Serif" w:hAnsi="Liberation Serif" w:cs="Liberation Serif"/>
                <w:b/>
                <w:bCs/>
                <w:sz w:val="26"/>
                <w:szCs w:val="26"/>
              </w:rPr>
            </w:pPr>
            <w:r w:rsidRPr="005812FC">
              <w:rPr>
                <w:rFonts w:ascii="Liberation Serif" w:eastAsia="Liberation Serif" w:hAnsi="Liberation Serif" w:cs="Liberation Serif"/>
                <w:b/>
                <w:sz w:val="26"/>
                <w:szCs w:val="26"/>
              </w:rPr>
              <w:t xml:space="preserve">_________________ </w:t>
            </w:r>
          </w:p>
          <w:p w:rsidR="00734640" w:rsidRPr="005812FC" w:rsidRDefault="005812FC">
            <w:pPr>
              <w:widowControl/>
              <w:contextualSpacing/>
              <w:rPr>
                <w:rFonts w:ascii="Liberation Serif" w:hAnsi="Liberation Serif" w:cs="Liberation Serif"/>
                <w:b/>
                <w:sz w:val="26"/>
                <w:szCs w:val="26"/>
              </w:rPr>
            </w:pPr>
            <w:r w:rsidRPr="005812FC">
              <w:rPr>
                <w:rFonts w:ascii="Liberation Serif" w:eastAsia="Liberation Serif" w:hAnsi="Liberation Serif" w:cs="Liberation Serif"/>
                <w:b/>
                <w:sz w:val="26"/>
                <w:szCs w:val="26"/>
              </w:rPr>
              <w:t>МП</w:t>
            </w:r>
          </w:p>
          <w:p w:rsidR="00734640" w:rsidRPr="005812FC" w:rsidRDefault="00734640">
            <w:pPr>
              <w:widowControl/>
              <w:contextualSpacing/>
              <w:rPr>
                <w:rFonts w:ascii="Liberation Serif" w:hAnsi="Liberation Serif" w:cs="Liberation Serif"/>
                <w:b/>
                <w:sz w:val="26"/>
                <w:szCs w:val="26"/>
              </w:rPr>
            </w:pPr>
          </w:p>
          <w:p w:rsidR="00734640" w:rsidRPr="005812FC" w:rsidRDefault="00734640">
            <w:pPr>
              <w:widowControl/>
              <w:contextualSpacing/>
              <w:rPr>
                <w:rFonts w:ascii="Liberation Serif" w:hAnsi="Liberation Serif" w:cs="Liberation Serif"/>
                <w:sz w:val="26"/>
                <w:szCs w:val="26"/>
              </w:rPr>
            </w:pPr>
          </w:p>
          <w:p w:rsidR="00734640" w:rsidRPr="005812FC" w:rsidRDefault="00734640">
            <w:pPr>
              <w:widowControl/>
              <w:contextualSpacing/>
              <w:rPr>
                <w:rFonts w:ascii="Liberation Serif" w:hAnsi="Liberation Serif" w:cs="Liberation Serif"/>
                <w:b/>
                <w:sz w:val="26"/>
                <w:szCs w:val="26"/>
              </w:rPr>
            </w:pPr>
          </w:p>
          <w:p w:rsidR="00734640" w:rsidRPr="005812FC" w:rsidRDefault="00734640">
            <w:pPr>
              <w:widowControl/>
              <w:rPr>
                <w:rFonts w:ascii="Liberation Serif" w:hAnsi="Liberation Serif" w:cs="Liberation Serif"/>
                <w:sz w:val="26"/>
                <w:szCs w:val="26"/>
              </w:rPr>
            </w:pPr>
          </w:p>
        </w:tc>
        <w:tc>
          <w:tcPr>
            <w:tcW w:w="5102" w:type="dxa"/>
          </w:tcPr>
          <w:p w:rsidR="00734640" w:rsidRPr="005812FC" w:rsidRDefault="00734640">
            <w:pPr>
              <w:rPr>
                <w:rFonts w:ascii="Liberation Serif" w:hAnsi="Liberation Serif" w:cs="Liberation Serif"/>
                <w:b/>
                <w:bCs/>
                <w:sz w:val="26"/>
                <w:szCs w:val="26"/>
              </w:rPr>
            </w:pPr>
          </w:p>
          <w:p w:rsidR="00734640" w:rsidRPr="005812FC" w:rsidRDefault="00734640">
            <w:pPr>
              <w:rPr>
                <w:rFonts w:ascii="Liberation Serif" w:hAnsi="Liberation Serif" w:cs="Liberation Serif"/>
                <w:b/>
                <w:bCs/>
                <w:sz w:val="26"/>
                <w:szCs w:val="26"/>
              </w:rPr>
            </w:pPr>
          </w:p>
          <w:p w:rsidR="00734640" w:rsidRPr="005812FC" w:rsidRDefault="005812FC">
            <w:pPr>
              <w:rPr>
                <w:rFonts w:ascii="Liberation Serif" w:hAnsi="Liberation Serif" w:cs="Liberation Serif"/>
                <w:b/>
                <w:sz w:val="26"/>
                <w:szCs w:val="26"/>
              </w:rPr>
            </w:pPr>
            <w:r w:rsidRPr="005812FC">
              <w:rPr>
                <w:rFonts w:ascii="Liberation Serif" w:eastAsia="Liberation Serif" w:hAnsi="Liberation Serif" w:cs="Liberation Serif"/>
                <w:b/>
                <w:sz w:val="26"/>
                <w:szCs w:val="26"/>
              </w:rPr>
              <w:t>_____________________</w:t>
            </w:r>
          </w:p>
          <w:p w:rsidR="00734640" w:rsidRPr="005812FC" w:rsidRDefault="005812FC">
            <w:pPr>
              <w:rPr>
                <w:rFonts w:ascii="Liberation Serif" w:hAnsi="Liberation Serif" w:cs="Liberation Serif"/>
                <w:b/>
                <w:color w:val="000000"/>
                <w:sz w:val="26"/>
                <w:szCs w:val="26"/>
                <w:shd w:val="clear" w:color="auto" w:fill="FFFFFF"/>
              </w:rPr>
            </w:pPr>
            <w:r w:rsidRPr="005812FC">
              <w:rPr>
                <w:rFonts w:ascii="Liberation Serif" w:eastAsia="Liberation Serif" w:hAnsi="Liberation Serif" w:cs="Liberation Serif"/>
                <w:b/>
                <w:color w:val="000000"/>
                <w:sz w:val="26"/>
                <w:szCs w:val="26"/>
                <w:shd w:val="clear" w:color="auto" w:fill="FFFFFF"/>
              </w:rPr>
              <w:t>М</w:t>
            </w:r>
            <w:r w:rsidRPr="005812FC">
              <w:rPr>
                <w:rFonts w:ascii="Liberation Serif" w:eastAsia="Liberation Serif" w:hAnsi="Liberation Serif" w:cs="Liberation Serif"/>
                <w:b/>
                <w:sz w:val="26"/>
                <w:szCs w:val="26"/>
              </w:rPr>
              <w:t>П</w:t>
            </w:r>
          </w:p>
          <w:p w:rsidR="00734640" w:rsidRPr="005812FC" w:rsidRDefault="00734640">
            <w:pPr>
              <w:rPr>
                <w:rFonts w:ascii="Liberation Serif" w:hAnsi="Liberation Serif" w:cs="Liberation Serif"/>
                <w:b/>
                <w:color w:val="000000"/>
                <w:sz w:val="26"/>
                <w:szCs w:val="26"/>
                <w:shd w:val="clear" w:color="auto" w:fill="FFFFFF"/>
              </w:rPr>
            </w:pPr>
          </w:p>
        </w:tc>
      </w:tr>
    </w:tbl>
    <w:p w:rsidR="00734640" w:rsidRDefault="00734640">
      <w:pPr>
        <w:rPr>
          <w:rFonts w:ascii="Liberation Serif" w:hAnsi="Liberation Serif" w:cs="Liberation Serif"/>
          <w:color w:val="000000"/>
          <w:sz w:val="22"/>
          <w:szCs w:val="22"/>
        </w:rPr>
        <w:sectPr w:rsidR="00734640">
          <w:footerReference w:type="even" r:id="rId12"/>
          <w:footerReference w:type="default" r:id="rId13"/>
          <w:pgSz w:w="11901" w:h="16840"/>
          <w:pgMar w:top="1134" w:right="709" w:bottom="1134" w:left="1418" w:header="709" w:footer="709" w:gutter="0"/>
          <w:cols w:space="708"/>
          <w:titlePg/>
          <w:docGrid w:linePitch="360"/>
        </w:sectPr>
      </w:pPr>
    </w:p>
    <w:p w:rsidR="00734640" w:rsidRPr="005812FC" w:rsidRDefault="005812FC">
      <w:pPr>
        <w:ind w:left="6521"/>
        <w:rPr>
          <w:rFonts w:ascii="Liberation Serif" w:hAnsi="Liberation Serif" w:cs="Liberation Serif"/>
          <w:sz w:val="26"/>
          <w:szCs w:val="26"/>
        </w:rPr>
      </w:pPr>
      <w:r w:rsidRPr="005812FC">
        <w:rPr>
          <w:rFonts w:ascii="Liberation Serif" w:eastAsiaTheme="minorHAnsi" w:hAnsi="Liberation Serif" w:cs="Liberation Serif"/>
          <w:sz w:val="26"/>
          <w:szCs w:val="26"/>
        </w:rPr>
        <w:lastRenderedPageBreak/>
        <w:t>Приложение №1 к договору</w:t>
      </w:r>
    </w:p>
    <w:p w:rsidR="00734640" w:rsidRPr="005812FC" w:rsidRDefault="005812FC">
      <w:pPr>
        <w:ind w:left="6521"/>
        <w:rPr>
          <w:rFonts w:ascii="Liberation Serif" w:hAnsi="Liberation Serif" w:cs="Liberation Serif"/>
          <w:sz w:val="26"/>
          <w:szCs w:val="26"/>
        </w:rPr>
      </w:pPr>
      <w:r w:rsidRPr="005812FC">
        <w:rPr>
          <w:rFonts w:ascii="Liberation Serif" w:eastAsiaTheme="minorHAnsi" w:hAnsi="Liberation Serif" w:cs="Liberation Serif"/>
          <w:sz w:val="26"/>
          <w:szCs w:val="26"/>
        </w:rPr>
        <w:t>от ______________________</w:t>
      </w:r>
    </w:p>
    <w:p w:rsidR="00734640" w:rsidRPr="005812FC" w:rsidRDefault="005812FC">
      <w:pPr>
        <w:ind w:left="6521"/>
        <w:rPr>
          <w:rFonts w:ascii="Liberation Serif" w:hAnsi="Liberation Serif" w:cs="Liberation Serif"/>
          <w:sz w:val="26"/>
          <w:szCs w:val="26"/>
        </w:rPr>
      </w:pPr>
      <w:r w:rsidRPr="005812FC">
        <w:rPr>
          <w:rFonts w:ascii="Liberation Serif" w:eastAsiaTheme="minorHAnsi" w:hAnsi="Liberation Serif" w:cs="Liberation Serif"/>
          <w:sz w:val="26"/>
          <w:szCs w:val="26"/>
        </w:rPr>
        <w:t>№ ______________________</w:t>
      </w:r>
    </w:p>
    <w:p w:rsidR="00734640" w:rsidRDefault="00734640">
      <w:pPr>
        <w:pStyle w:val="14"/>
        <w:jc w:val="center"/>
        <w:rPr>
          <w:rFonts w:ascii="Liberation Serif" w:hAnsi="Liberation Serif" w:cs="Liberation Serif"/>
          <w:b/>
          <w:smallCaps/>
          <w:sz w:val="22"/>
          <w:szCs w:val="22"/>
        </w:rPr>
      </w:pPr>
    </w:p>
    <w:p w:rsidR="00734640" w:rsidRPr="005812FC" w:rsidRDefault="005812FC">
      <w:pPr>
        <w:pStyle w:val="14"/>
        <w:jc w:val="center"/>
        <w:rPr>
          <w:rFonts w:ascii="Liberation Serif" w:hAnsi="Liberation Serif" w:cs="Liberation Serif"/>
          <w:b/>
          <w:smallCaps/>
          <w:sz w:val="24"/>
          <w:szCs w:val="24"/>
        </w:rPr>
      </w:pPr>
      <w:r w:rsidRPr="005812FC">
        <w:rPr>
          <w:rFonts w:ascii="Liberation Serif" w:eastAsiaTheme="minorHAnsi" w:hAnsi="Liberation Serif" w:cs="Liberation Serif"/>
          <w:b/>
          <w:smallCaps/>
          <w:sz w:val="24"/>
          <w:szCs w:val="24"/>
        </w:rPr>
        <w:t>Прайс</w:t>
      </w:r>
    </w:p>
    <w:tbl>
      <w:tblPr>
        <w:tblW w:w="9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3150"/>
        <w:gridCol w:w="1079"/>
        <w:gridCol w:w="866"/>
        <w:gridCol w:w="1417"/>
        <w:gridCol w:w="1418"/>
        <w:gridCol w:w="1418"/>
      </w:tblGrid>
      <w:tr w:rsidR="00734640">
        <w:trPr>
          <w:trHeight w:val="945"/>
        </w:trPr>
        <w:tc>
          <w:tcPr>
            <w:tcW w:w="647"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 п/п</w:t>
            </w:r>
          </w:p>
        </w:tc>
        <w:tc>
          <w:tcPr>
            <w:tcW w:w="3732"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Наименование Товара</w:t>
            </w:r>
          </w:p>
        </w:tc>
        <w:tc>
          <w:tcPr>
            <w:tcW w:w="1248"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Страна производитель</w:t>
            </w:r>
          </w:p>
        </w:tc>
        <w:tc>
          <w:tcPr>
            <w:tcW w:w="992"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Кол-во</w:t>
            </w:r>
          </w:p>
        </w:tc>
        <w:tc>
          <w:tcPr>
            <w:tcW w:w="1653" w:type="dxa"/>
            <w:shd w:val="clear" w:color="FFFFFF" w:fill="FFFFFF"/>
            <w:vAlign w:val="center"/>
          </w:tcPr>
          <w:p w:rsidR="00734640" w:rsidRDefault="005812FC">
            <w:pP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Цена без уч. НДС</w:t>
            </w:r>
          </w:p>
        </w:tc>
        <w:tc>
          <w:tcPr>
            <w:tcW w:w="1654"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 xml:space="preserve">Цена с НДС, в руб. </w:t>
            </w:r>
          </w:p>
        </w:tc>
        <w:tc>
          <w:tcPr>
            <w:tcW w:w="1654" w:type="dxa"/>
            <w:shd w:val="clear" w:color="FFFFFF" w:fill="FFFFFF"/>
            <w:vAlign w:val="center"/>
          </w:tcPr>
          <w:p w:rsidR="00734640" w:rsidRDefault="005812FC">
            <w:pPr>
              <w:rPr>
                <w:rFonts w:ascii="Liberation Serif" w:eastAsia="Liberation Serif" w:hAnsi="Liberation Serif" w:cs="Liberation Serif"/>
                <w:color w:val="000000"/>
                <w:sz w:val="22"/>
                <w:szCs w:val="22"/>
              </w:rPr>
            </w:pPr>
            <w:r>
              <w:rPr>
                <w:rFonts w:ascii="Liberation Serif" w:eastAsia="Liberation Serif" w:hAnsi="Liberation Serif" w:cs="Liberation Serif"/>
                <w:color w:val="000000"/>
                <w:sz w:val="22"/>
                <w:szCs w:val="22"/>
              </w:rPr>
              <w:t>Сумма с уч. НДС, в руб.</w:t>
            </w:r>
          </w:p>
        </w:tc>
      </w:tr>
      <w:tr w:rsidR="00734640">
        <w:trPr>
          <w:trHeight w:val="70"/>
        </w:trPr>
        <w:tc>
          <w:tcPr>
            <w:tcW w:w="647"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1</w:t>
            </w:r>
          </w:p>
        </w:tc>
        <w:tc>
          <w:tcPr>
            <w:tcW w:w="3732" w:type="dxa"/>
            <w:shd w:val="clear" w:color="auto" w:fill="auto"/>
            <w:vAlign w:val="center"/>
          </w:tcPr>
          <w:p w:rsidR="00734640" w:rsidRDefault="00734640">
            <w:pPr>
              <w:rPr>
                <w:rFonts w:ascii="Liberation Serif" w:hAnsi="Liberation Serif" w:cs="Liberation Serif"/>
                <w:sz w:val="22"/>
                <w:szCs w:val="22"/>
              </w:rPr>
            </w:pPr>
          </w:p>
        </w:tc>
        <w:tc>
          <w:tcPr>
            <w:tcW w:w="1248" w:type="dxa"/>
            <w:shd w:val="clear" w:color="auto" w:fill="auto"/>
            <w:vAlign w:val="center"/>
          </w:tcPr>
          <w:p w:rsidR="00734640" w:rsidRDefault="00734640">
            <w:pPr>
              <w:rPr>
                <w:rFonts w:ascii="Liberation Serif" w:hAnsi="Liberation Serif" w:cs="Liberation Serif"/>
                <w:sz w:val="22"/>
                <w:szCs w:val="22"/>
              </w:rPr>
            </w:pPr>
          </w:p>
        </w:tc>
        <w:tc>
          <w:tcPr>
            <w:tcW w:w="992" w:type="dxa"/>
            <w:shd w:val="clear" w:color="auto" w:fill="auto"/>
            <w:vAlign w:val="center"/>
          </w:tcPr>
          <w:p w:rsidR="00734640" w:rsidRDefault="00734640">
            <w:pPr>
              <w:rPr>
                <w:rFonts w:ascii="Liberation Serif" w:hAnsi="Liberation Serif" w:cs="Liberation Serif"/>
                <w:sz w:val="22"/>
                <w:szCs w:val="22"/>
              </w:rPr>
            </w:pPr>
          </w:p>
        </w:tc>
        <w:tc>
          <w:tcPr>
            <w:tcW w:w="1653" w:type="dxa"/>
            <w:shd w:val="clear" w:color="FFFFFF" w:fill="FFFFFF"/>
            <w:vAlign w:val="center"/>
          </w:tcPr>
          <w:p w:rsidR="00734640" w:rsidRDefault="00734640">
            <w:pPr>
              <w:rPr>
                <w:rFonts w:ascii="Liberation Serif" w:hAnsi="Liberation Serif" w:cs="Liberation Serif"/>
                <w:sz w:val="22"/>
                <w:szCs w:val="22"/>
              </w:rPr>
            </w:pPr>
          </w:p>
        </w:tc>
        <w:tc>
          <w:tcPr>
            <w:tcW w:w="1654" w:type="dxa"/>
            <w:shd w:val="clear" w:color="auto" w:fill="auto"/>
            <w:vAlign w:val="center"/>
          </w:tcPr>
          <w:p w:rsidR="00734640" w:rsidRDefault="00734640">
            <w:pPr>
              <w:rPr>
                <w:rFonts w:ascii="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70"/>
        </w:trPr>
        <w:tc>
          <w:tcPr>
            <w:tcW w:w="647"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2</w:t>
            </w:r>
          </w:p>
        </w:tc>
        <w:tc>
          <w:tcPr>
            <w:tcW w:w="3732" w:type="dxa"/>
            <w:shd w:val="clear" w:color="auto" w:fill="auto"/>
            <w:vAlign w:val="center"/>
          </w:tcPr>
          <w:p w:rsidR="00734640" w:rsidRDefault="00734640">
            <w:pPr>
              <w:rPr>
                <w:rFonts w:ascii="Liberation Serif" w:hAnsi="Liberation Serif" w:cs="Liberation Serif"/>
                <w:sz w:val="22"/>
                <w:szCs w:val="22"/>
              </w:rPr>
            </w:pPr>
          </w:p>
        </w:tc>
        <w:tc>
          <w:tcPr>
            <w:tcW w:w="1248" w:type="dxa"/>
            <w:shd w:val="clear" w:color="auto" w:fill="auto"/>
            <w:vAlign w:val="center"/>
          </w:tcPr>
          <w:p w:rsidR="00734640" w:rsidRDefault="00734640">
            <w:pPr>
              <w:rPr>
                <w:rFonts w:ascii="Liberation Serif" w:hAnsi="Liberation Serif" w:cs="Liberation Serif"/>
                <w:sz w:val="22"/>
                <w:szCs w:val="22"/>
              </w:rPr>
            </w:pPr>
          </w:p>
        </w:tc>
        <w:tc>
          <w:tcPr>
            <w:tcW w:w="992" w:type="dxa"/>
            <w:shd w:val="clear" w:color="auto" w:fill="auto"/>
            <w:vAlign w:val="center"/>
          </w:tcPr>
          <w:p w:rsidR="00734640" w:rsidRDefault="00734640">
            <w:pPr>
              <w:rPr>
                <w:rFonts w:ascii="Liberation Serif" w:hAnsi="Liberation Serif" w:cs="Liberation Serif"/>
                <w:sz w:val="22"/>
                <w:szCs w:val="22"/>
              </w:rPr>
            </w:pPr>
          </w:p>
        </w:tc>
        <w:tc>
          <w:tcPr>
            <w:tcW w:w="1653" w:type="dxa"/>
            <w:shd w:val="clear" w:color="FFFFFF" w:fill="FFFFFF"/>
            <w:vAlign w:val="center"/>
          </w:tcPr>
          <w:p w:rsidR="00734640" w:rsidRDefault="00734640">
            <w:pPr>
              <w:rPr>
                <w:rFonts w:ascii="Liberation Serif" w:hAnsi="Liberation Serif" w:cs="Liberation Serif"/>
                <w:sz w:val="22"/>
                <w:szCs w:val="22"/>
              </w:rPr>
            </w:pPr>
          </w:p>
        </w:tc>
        <w:tc>
          <w:tcPr>
            <w:tcW w:w="1654" w:type="dxa"/>
            <w:shd w:val="clear" w:color="auto" w:fill="auto"/>
            <w:vAlign w:val="center"/>
          </w:tcPr>
          <w:p w:rsidR="00734640" w:rsidRDefault="00734640">
            <w:pPr>
              <w:rPr>
                <w:rFonts w:ascii="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70"/>
        </w:trPr>
        <w:tc>
          <w:tcPr>
            <w:tcW w:w="647" w:type="dxa"/>
            <w:shd w:val="clear" w:color="auto" w:fill="auto"/>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3</w:t>
            </w:r>
          </w:p>
        </w:tc>
        <w:tc>
          <w:tcPr>
            <w:tcW w:w="3732" w:type="dxa"/>
            <w:shd w:val="clear" w:color="auto" w:fill="auto"/>
            <w:vAlign w:val="center"/>
          </w:tcPr>
          <w:p w:rsidR="00734640" w:rsidRDefault="00734640">
            <w:pPr>
              <w:rPr>
                <w:rFonts w:ascii="Liberation Serif" w:hAnsi="Liberation Serif" w:cs="Liberation Serif"/>
                <w:sz w:val="22"/>
                <w:szCs w:val="22"/>
              </w:rPr>
            </w:pPr>
          </w:p>
        </w:tc>
        <w:tc>
          <w:tcPr>
            <w:tcW w:w="1248" w:type="dxa"/>
            <w:shd w:val="clear" w:color="auto" w:fill="auto"/>
            <w:vAlign w:val="center"/>
          </w:tcPr>
          <w:p w:rsidR="00734640" w:rsidRDefault="00734640">
            <w:pPr>
              <w:rPr>
                <w:rFonts w:ascii="Liberation Serif" w:hAnsi="Liberation Serif" w:cs="Liberation Serif"/>
                <w:sz w:val="22"/>
                <w:szCs w:val="22"/>
              </w:rPr>
            </w:pPr>
          </w:p>
        </w:tc>
        <w:tc>
          <w:tcPr>
            <w:tcW w:w="992" w:type="dxa"/>
            <w:shd w:val="clear" w:color="auto" w:fill="auto"/>
            <w:vAlign w:val="center"/>
          </w:tcPr>
          <w:p w:rsidR="00734640" w:rsidRDefault="00734640">
            <w:pPr>
              <w:rPr>
                <w:rFonts w:ascii="Liberation Serif" w:hAnsi="Liberation Serif" w:cs="Liberation Serif"/>
                <w:sz w:val="22"/>
                <w:szCs w:val="22"/>
              </w:rPr>
            </w:pPr>
          </w:p>
        </w:tc>
        <w:tc>
          <w:tcPr>
            <w:tcW w:w="1653" w:type="dxa"/>
            <w:shd w:val="clear" w:color="FFFFFF" w:fill="FFFFFF"/>
            <w:vAlign w:val="center"/>
          </w:tcPr>
          <w:p w:rsidR="00734640" w:rsidRDefault="00734640">
            <w:pPr>
              <w:rPr>
                <w:rFonts w:ascii="Liberation Serif" w:hAnsi="Liberation Serif" w:cs="Liberation Serif"/>
                <w:sz w:val="22"/>
                <w:szCs w:val="22"/>
              </w:rPr>
            </w:pPr>
          </w:p>
        </w:tc>
        <w:tc>
          <w:tcPr>
            <w:tcW w:w="1654" w:type="dxa"/>
            <w:shd w:val="clear" w:color="auto" w:fill="auto"/>
            <w:vAlign w:val="center"/>
          </w:tcPr>
          <w:p w:rsidR="00734640" w:rsidRDefault="00734640">
            <w:pPr>
              <w:rPr>
                <w:rFonts w:ascii="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322"/>
        </w:trPr>
        <w:tc>
          <w:tcPr>
            <w:tcW w:w="647" w:type="dxa"/>
            <w:vMerge w:val="restart"/>
            <w:shd w:val="clear" w:color="FFFFFF" w:fill="FFFFFF"/>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4</w:t>
            </w:r>
          </w:p>
        </w:tc>
        <w:tc>
          <w:tcPr>
            <w:tcW w:w="3732" w:type="dxa"/>
            <w:vMerge w:val="restart"/>
            <w:shd w:val="clear" w:color="FFFFFF" w:fill="FFFFFF"/>
            <w:vAlign w:val="center"/>
          </w:tcPr>
          <w:p w:rsidR="00734640" w:rsidRDefault="00734640">
            <w:pPr>
              <w:rPr>
                <w:rFonts w:ascii="Liberation Serif" w:hAnsi="Liberation Serif" w:cs="Liberation Serif"/>
                <w:sz w:val="22"/>
                <w:szCs w:val="22"/>
              </w:rPr>
            </w:pPr>
          </w:p>
        </w:tc>
        <w:tc>
          <w:tcPr>
            <w:tcW w:w="1248" w:type="dxa"/>
            <w:vMerge w:val="restart"/>
            <w:shd w:val="clear" w:color="FFFFFF" w:fill="FFFFFF"/>
            <w:vAlign w:val="center"/>
          </w:tcPr>
          <w:p w:rsidR="00734640" w:rsidRDefault="00734640">
            <w:pPr>
              <w:rPr>
                <w:rFonts w:ascii="Liberation Serif" w:hAnsi="Liberation Serif" w:cs="Liberation Serif"/>
                <w:sz w:val="22"/>
                <w:szCs w:val="22"/>
              </w:rPr>
            </w:pPr>
          </w:p>
        </w:tc>
        <w:tc>
          <w:tcPr>
            <w:tcW w:w="992"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3"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4"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322"/>
        </w:trPr>
        <w:tc>
          <w:tcPr>
            <w:tcW w:w="647" w:type="dxa"/>
            <w:vMerge w:val="restart"/>
            <w:shd w:val="clear" w:color="FFFFFF" w:fill="FFFFFF"/>
            <w:vAlign w:val="center"/>
          </w:tcPr>
          <w:p w:rsidR="00734640" w:rsidRDefault="005812FC">
            <w:pPr>
              <w:widowControl/>
              <w:jc w:val="center"/>
              <w:rPr>
                <w:rFonts w:ascii="Liberation Serif" w:hAnsi="Liberation Serif" w:cs="Liberation Serif"/>
                <w:color w:val="000000"/>
                <w:sz w:val="22"/>
                <w:szCs w:val="22"/>
              </w:rPr>
            </w:pPr>
            <w:r>
              <w:rPr>
                <w:rFonts w:ascii="Liberation Serif" w:eastAsia="Liberation Serif" w:hAnsi="Liberation Serif" w:cs="Liberation Serif"/>
                <w:color w:val="000000"/>
                <w:sz w:val="22"/>
                <w:szCs w:val="22"/>
              </w:rPr>
              <w:t>5</w:t>
            </w:r>
          </w:p>
        </w:tc>
        <w:tc>
          <w:tcPr>
            <w:tcW w:w="3732" w:type="dxa"/>
            <w:vMerge w:val="restart"/>
            <w:shd w:val="clear" w:color="FFFFFF" w:fill="FFFFFF"/>
            <w:vAlign w:val="center"/>
          </w:tcPr>
          <w:p w:rsidR="00734640" w:rsidRDefault="00734640">
            <w:pPr>
              <w:rPr>
                <w:rFonts w:ascii="Liberation Serif" w:hAnsi="Liberation Serif" w:cs="Liberation Serif"/>
                <w:sz w:val="22"/>
                <w:szCs w:val="22"/>
              </w:rPr>
            </w:pPr>
          </w:p>
        </w:tc>
        <w:tc>
          <w:tcPr>
            <w:tcW w:w="1248" w:type="dxa"/>
            <w:vMerge w:val="restart"/>
            <w:shd w:val="clear" w:color="FFFFFF" w:fill="FFFFFF"/>
            <w:vAlign w:val="center"/>
          </w:tcPr>
          <w:p w:rsidR="00734640" w:rsidRDefault="00734640">
            <w:pPr>
              <w:rPr>
                <w:rFonts w:ascii="Liberation Serif" w:hAnsi="Liberation Serif" w:cs="Liberation Serif"/>
                <w:sz w:val="22"/>
                <w:szCs w:val="22"/>
              </w:rPr>
            </w:pPr>
          </w:p>
        </w:tc>
        <w:tc>
          <w:tcPr>
            <w:tcW w:w="992"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3"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4"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322"/>
        </w:trPr>
        <w:tc>
          <w:tcPr>
            <w:tcW w:w="647" w:type="dxa"/>
            <w:vMerge w:val="restart"/>
            <w:shd w:val="clear" w:color="FFFFFF" w:fill="FFFFFF"/>
            <w:vAlign w:val="center"/>
          </w:tcPr>
          <w:p w:rsidR="00734640" w:rsidRDefault="005812FC">
            <w:pPr>
              <w:widowControl/>
              <w:jc w:val="center"/>
              <w:rPr>
                <w:rFonts w:ascii="Liberation Serif" w:hAnsi="Liberation Serif" w:cs="Liberation Serif"/>
                <w:color w:val="000000"/>
                <w:sz w:val="22"/>
                <w:szCs w:val="22"/>
              </w:rPr>
            </w:pPr>
            <w:proofErr w:type="gramStart"/>
            <w:r>
              <w:rPr>
                <w:rFonts w:ascii="Liberation Serif" w:eastAsia="Liberation Serif" w:hAnsi="Liberation Serif" w:cs="Liberation Serif"/>
                <w:color w:val="000000"/>
                <w:sz w:val="22"/>
                <w:szCs w:val="22"/>
              </w:rPr>
              <w:t>6....</w:t>
            </w:r>
            <w:proofErr w:type="gramEnd"/>
          </w:p>
        </w:tc>
        <w:tc>
          <w:tcPr>
            <w:tcW w:w="3732" w:type="dxa"/>
            <w:vMerge w:val="restart"/>
            <w:shd w:val="clear" w:color="FFFFFF" w:fill="FFFFFF"/>
            <w:vAlign w:val="center"/>
          </w:tcPr>
          <w:p w:rsidR="00734640" w:rsidRDefault="00734640">
            <w:pPr>
              <w:rPr>
                <w:rFonts w:ascii="Liberation Serif" w:hAnsi="Liberation Serif" w:cs="Liberation Serif"/>
                <w:sz w:val="22"/>
                <w:szCs w:val="22"/>
              </w:rPr>
            </w:pPr>
          </w:p>
        </w:tc>
        <w:tc>
          <w:tcPr>
            <w:tcW w:w="1248" w:type="dxa"/>
            <w:vMerge w:val="restart"/>
            <w:shd w:val="clear" w:color="FFFFFF" w:fill="FFFFFF"/>
            <w:vAlign w:val="center"/>
          </w:tcPr>
          <w:p w:rsidR="00734640" w:rsidRDefault="00734640">
            <w:pPr>
              <w:rPr>
                <w:rFonts w:ascii="Liberation Serif" w:hAnsi="Liberation Serif" w:cs="Liberation Serif"/>
                <w:sz w:val="22"/>
                <w:szCs w:val="22"/>
              </w:rPr>
            </w:pPr>
          </w:p>
        </w:tc>
        <w:tc>
          <w:tcPr>
            <w:tcW w:w="992"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3"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4" w:type="dxa"/>
            <w:vMerge w:val="restart"/>
            <w:shd w:val="clear" w:color="FFFFFF" w:fill="FFFFFF"/>
            <w:vAlign w:val="center"/>
          </w:tcPr>
          <w:p w:rsidR="00734640" w:rsidRDefault="00734640">
            <w:pPr>
              <w:rPr>
                <w:rFonts w:ascii="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322"/>
        </w:trPr>
        <w:tc>
          <w:tcPr>
            <w:tcW w:w="8508" w:type="dxa"/>
            <w:gridSpan w:val="6"/>
            <w:vMerge w:val="restart"/>
            <w:shd w:val="clear" w:color="FFFFFF" w:fill="FFFFFF"/>
            <w:vAlign w:val="center"/>
          </w:tcPr>
          <w:p w:rsidR="00734640" w:rsidRDefault="005812FC">
            <w:pPr>
              <w:jc w:val="right"/>
              <w:rPr>
                <w:rFonts w:ascii="Liberation Serif" w:eastAsia="Liberation Serif" w:hAnsi="Liberation Serif" w:cs="Liberation Serif"/>
                <w:sz w:val="22"/>
                <w:szCs w:val="22"/>
              </w:rPr>
            </w:pPr>
            <w:r>
              <w:rPr>
                <w:rFonts w:ascii="Liberation Serif" w:eastAsia="Liberation Serif" w:hAnsi="Liberation Serif" w:cs="Liberation Serif"/>
                <w:sz w:val="22"/>
                <w:szCs w:val="22"/>
              </w:rPr>
              <w:t>Итого с уч. НДС 20%:</w:t>
            </w:r>
          </w:p>
          <w:p w:rsidR="00734640" w:rsidRDefault="00734640">
            <w:pPr>
              <w:rPr>
                <w:rFonts w:ascii="Liberation Serif" w:eastAsia="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r w:rsidR="00734640">
        <w:trPr>
          <w:trHeight w:val="322"/>
        </w:trPr>
        <w:tc>
          <w:tcPr>
            <w:tcW w:w="8508" w:type="dxa"/>
            <w:gridSpan w:val="6"/>
            <w:vMerge w:val="restart"/>
            <w:shd w:val="clear" w:color="FFFFFF" w:fill="FFFFFF"/>
            <w:vAlign w:val="center"/>
          </w:tcPr>
          <w:p w:rsidR="00734640" w:rsidRDefault="005812FC">
            <w:pPr>
              <w:jc w:val="right"/>
              <w:rPr>
                <w:rFonts w:ascii="Liberation Serif" w:eastAsia="Liberation Serif" w:hAnsi="Liberation Serif" w:cs="Liberation Serif"/>
                <w:sz w:val="22"/>
                <w:szCs w:val="22"/>
              </w:rPr>
            </w:pPr>
            <w:r>
              <w:rPr>
                <w:rFonts w:ascii="Liberation Serif" w:eastAsia="Liberation Serif" w:hAnsi="Liberation Serif" w:cs="Liberation Serif"/>
                <w:sz w:val="22"/>
                <w:szCs w:val="22"/>
              </w:rPr>
              <w:t>В т.ч. НДС 20%:</w:t>
            </w:r>
          </w:p>
          <w:p w:rsidR="00734640" w:rsidRDefault="00734640">
            <w:pPr>
              <w:rPr>
                <w:rFonts w:ascii="Liberation Serif" w:eastAsia="Liberation Serif" w:hAnsi="Liberation Serif" w:cs="Liberation Serif"/>
                <w:sz w:val="22"/>
                <w:szCs w:val="22"/>
              </w:rPr>
            </w:pPr>
          </w:p>
        </w:tc>
        <w:tc>
          <w:tcPr>
            <w:tcW w:w="1654" w:type="dxa"/>
            <w:shd w:val="clear" w:color="FFFFFF" w:fill="FFFFFF"/>
            <w:vAlign w:val="center"/>
          </w:tcPr>
          <w:p w:rsidR="00734640" w:rsidRDefault="00734640">
            <w:pPr>
              <w:rPr>
                <w:rFonts w:ascii="Liberation Serif" w:eastAsia="Liberation Serif" w:hAnsi="Liberation Serif" w:cs="Liberation Serif"/>
                <w:sz w:val="22"/>
                <w:szCs w:val="22"/>
              </w:rPr>
            </w:pPr>
          </w:p>
        </w:tc>
      </w:tr>
    </w:tbl>
    <w:p w:rsidR="00734640" w:rsidRDefault="00734640">
      <w:pPr>
        <w:pStyle w:val="14"/>
        <w:jc w:val="center"/>
        <w:rPr>
          <w:rFonts w:ascii="Liberation Serif" w:hAnsi="Liberation Serif" w:cs="Liberation Serif"/>
          <w:b/>
          <w:smallCaps/>
          <w:sz w:val="22"/>
          <w:szCs w:val="22"/>
        </w:rPr>
      </w:pPr>
    </w:p>
    <w:p w:rsidR="00734640" w:rsidRDefault="00734640">
      <w:pPr>
        <w:pStyle w:val="14"/>
        <w:jc w:val="center"/>
        <w:rPr>
          <w:rFonts w:ascii="Liberation Serif" w:hAnsi="Liberation Serif" w:cs="Liberation Serif"/>
          <w:b/>
          <w:smallCaps/>
          <w:sz w:val="22"/>
          <w:szCs w:val="22"/>
        </w:rPr>
      </w:pPr>
    </w:p>
    <w:p w:rsidR="00734640" w:rsidRDefault="00734640">
      <w:pPr>
        <w:pStyle w:val="af2"/>
        <w:rPr>
          <w:rFonts w:ascii="Liberation Serif" w:hAnsi="Liberation Serif" w:cs="Liberation Serif"/>
          <w:color w:val="000000"/>
          <w:sz w:val="22"/>
          <w:szCs w:val="22"/>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734640">
        <w:trPr>
          <w:trHeight w:val="2179"/>
        </w:trPr>
        <w:tc>
          <w:tcPr>
            <w:tcW w:w="2500" w:type="pct"/>
          </w:tcPr>
          <w:p w:rsidR="00734640" w:rsidRPr="005812FC" w:rsidRDefault="005812FC">
            <w:pPr>
              <w:widowControl/>
              <w:spacing w:line="216" w:lineRule="auto"/>
              <w:contextualSpacing/>
              <w:rPr>
                <w:rFonts w:ascii="Liberation Serif" w:hAnsi="Liberation Serif" w:cs="Liberation Serif"/>
                <w:sz w:val="26"/>
                <w:szCs w:val="26"/>
              </w:rPr>
            </w:pPr>
            <w:r w:rsidRPr="005812FC">
              <w:rPr>
                <w:rFonts w:ascii="Liberation Serif" w:eastAsia="Liberation Serif" w:hAnsi="Liberation Serif" w:cs="Liberation Serif"/>
                <w:b/>
                <w:sz w:val="26"/>
                <w:szCs w:val="26"/>
              </w:rPr>
              <w:t>ПОСТАВЩИК</w:t>
            </w:r>
          </w:p>
          <w:p w:rsidR="00734640" w:rsidRPr="005812FC" w:rsidRDefault="00734640">
            <w:pPr>
              <w:widowControl/>
              <w:spacing w:line="216" w:lineRule="auto"/>
              <w:contextualSpacing/>
              <w:rPr>
                <w:rFonts w:ascii="Liberation Serif" w:hAnsi="Liberation Serif" w:cs="Liberation Serif"/>
                <w:b/>
                <w:bCs/>
                <w:sz w:val="26"/>
                <w:szCs w:val="26"/>
              </w:rPr>
            </w:pPr>
          </w:p>
          <w:p w:rsidR="00734640" w:rsidRPr="005812FC" w:rsidRDefault="00734640">
            <w:pPr>
              <w:widowControl/>
              <w:spacing w:line="216" w:lineRule="auto"/>
              <w:contextualSpacing/>
              <w:rPr>
                <w:rFonts w:ascii="Liberation Serif" w:hAnsi="Liberation Serif" w:cs="Liberation Serif"/>
                <w:sz w:val="26"/>
                <w:szCs w:val="26"/>
              </w:rPr>
            </w:pPr>
          </w:p>
          <w:p w:rsidR="00734640" w:rsidRPr="005812FC" w:rsidRDefault="00734640">
            <w:pPr>
              <w:widowControl/>
              <w:spacing w:line="216" w:lineRule="auto"/>
              <w:contextualSpacing/>
              <w:rPr>
                <w:rFonts w:ascii="Liberation Serif" w:hAnsi="Liberation Serif" w:cs="Liberation Serif"/>
                <w:sz w:val="26"/>
                <w:szCs w:val="26"/>
              </w:rPr>
            </w:pPr>
          </w:p>
          <w:p w:rsidR="00734640" w:rsidRPr="005812FC" w:rsidRDefault="005812FC">
            <w:pPr>
              <w:widowControl/>
              <w:spacing w:line="216" w:lineRule="auto"/>
              <w:contextualSpacing/>
              <w:rPr>
                <w:rFonts w:ascii="Liberation Serif" w:hAnsi="Liberation Serif" w:cs="Liberation Serif"/>
                <w:b/>
                <w:bCs/>
                <w:sz w:val="26"/>
                <w:szCs w:val="26"/>
              </w:rPr>
            </w:pPr>
            <w:r w:rsidRPr="005812FC">
              <w:rPr>
                <w:rFonts w:ascii="Liberation Serif" w:eastAsia="Liberation Serif" w:hAnsi="Liberation Serif" w:cs="Liberation Serif"/>
                <w:b/>
                <w:sz w:val="26"/>
                <w:szCs w:val="26"/>
              </w:rPr>
              <w:t>_________________</w:t>
            </w:r>
          </w:p>
          <w:p w:rsidR="00734640" w:rsidRPr="005812FC" w:rsidRDefault="005812FC">
            <w:pPr>
              <w:widowControl/>
              <w:spacing w:line="216" w:lineRule="auto"/>
              <w:contextualSpacing/>
              <w:rPr>
                <w:rFonts w:ascii="Liberation Serif" w:hAnsi="Liberation Serif" w:cs="Liberation Serif"/>
                <w:b/>
                <w:sz w:val="26"/>
                <w:szCs w:val="26"/>
              </w:rPr>
            </w:pPr>
            <w:r w:rsidRPr="005812FC">
              <w:rPr>
                <w:rFonts w:ascii="Liberation Serif" w:eastAsia="Liberation Serif" w:hAnsi="Liberation Serif" w:cs="Liberation Serif"/>
                <w:b/>
                <w:sz w:val="26"/>
                <w:szCs w:val="26"/>
              </w:rPr>
              <w:t>МП</w:t>
            </w:r>
          </w:p>
          <w:p w:rsidR="00734640" w:rsidRPr="005812FC" w:rsidRDefault="00734640">
            <w:pPr>
              <w:widowControl/>
              <w:spacing w:line="216" w:lineRule="auto"/>
              <w:contextualSpacing/>
              <w:rPr>
                <w:rFonts w:ascii="Liberation Serif" w:hAnsi="Liberation Serif" w:cs="Liberation Serif"/>
                <w:sz w:val="26"/>
                <w:szCs w:val="26"/>
              </w:rPr>
            </w:pPr>
          </w:p>
          <w:p w:rsidR="00734640" w:rsidRPr="005812FC" w:rsidRDefault="00734640">
            <w:pPr>
              <w:widowControl/>
              <w:spacing w:line="216" w:lineRule="auto"/>
              <w:contextualSpacing/>
              <w:rPr>
                <w:rFonts w:ascii="Liberation Serif" w:hAnsi="Liberation Serif" w:cs="Liberation Serif"/>
                <w:b/>
                <w:sz w:val="26"/>
                <w:szCs w:val="26"/>
              </w:rPr>
            </w:pPr>
          </w:p>
          <w:p w:rsidR="00734640" w:rsidRPr="005812FC" w:rsidRDefault="00734640">
            <w:pPr>
              <w:widowControl/>
              <w:spacing w:line="216" w:lineRule="auto"/>
              <w:rPr>
                <w:rFonts w:ascii="Liberation Serif" w:hAnsi="Liberation Serif" w:cs="Liberation Serif"/>
                <w:sz w:val="26"/>
                <w:szCs w:val="26"/>
              </w:rPr>
            </w:pPr>
          </w:p>
        </w:tc>
        <w:tc>
          <w:tcPr>
            <w:tcW w:w="2500" w:type="pct"/>
          </w:tcPr>
          <w:p w:rsidR="00734640" w:rsidRPr="005812FC" w:rsidRDefault="005812FC">
            <w:pPr>
              <w:spacing w:line="216" w:lineRule="auto"/>
              <w:rPr>
                <w:rFonts w:ascii="Liberation Serif" w:hAnsi="Liberation Serif" w:cs="Liberation Serif"/>
                <w:b/>
                <w:bCs/>
                <w:sz w:val="26"/>
                <w:szCs w:val="26"/>
              </w:rPr>
            </w:pPr>
            <w:r w:rsidRPr="005812FC">
              <w:rPr>
                <w:rFonts w:ascii="Liberation Serif" w:eastAsia="Liberation Serif" w:hAnsi="Liberation Serif" w:cs="Liberation Serif"/>
                <w:b/>
                <w:sz w:val="26"/>
                <w:szCs w:val="26"/>
              </w:rPr>
              <w:t>ПОКУПАТЕЛЬ</w:t>
            </w:r>
          </w:p>
          <w:p w:rsidR="00734640" w:rsidRPr="005812FC" w:rsidRDefault="00734640">
            <w:pPr>
              <w:spacing w:line="216" w:lineRule="auto"/>
              <w:rPr>
                <w:rFonts w:ascii="Liberation Serif" w:hAnsi="Liberation Serif" w:cs="Liberation Serif"/>
                <w:b/>
                <w:bCs/>
                <w:sz w:val="26"/>
                <w:szCs w:val="26"/>
              </w:rPr>
            </w:pPr>
          </w:p>
          <w:p w:rsidR="00734640" w:rsidRPr="005812FC" w:rsidRDefault="00734640">
            <w:pPr>
              <w:spacing w:line="216" w:lineRule="auto"/>
              <w:rPr>
                <w:rFonts w:ascii="Liberation Serif" w:hAnsi="Liberation Serif" w:cs="Liberation Serif"/>
                <w:b/>
                <w:bCs/>
                <w:sz w:val="26"/>
                <w:szCs w:val="26"/>
              </w:rPr>
            </w:pPr>
          </w:p>
          <w:p w:rsidR="00734640" w:rsidRPr="005812FC" w:rsidRDefault="00734640">
            <w:pPr>
              <w:spacing w:line="216" w:lineRule="auto"/>
              <w:rPr>
                <w:rFonts w:ascii="Liberation Serif" w:hAnsi="Liberation Serif" w:cs="Liberation Serif"/>
                <w:b/>
                <w:sz w:val="26"/>
                <w:szCs w:val="26"/>
              </w:rPr>
            </w:pPr>
          </w:p>
          <w:p w:rsidR="00734640" w:rsidRPr="005812FC" w:rsidRDefault="005812FC">
            <w:pPr>
              <w:spacing w:line="216" w:lineRule="auto"/>
              <w:rPr>
                <w:rFonts w:ascii="Liberation Serif" w:hAnsi="Liberation Serif" w:cs="Liberation Serif"/>
                <w:b/>
                <w:sz w:val="26"/>
                <w:szCs w:val="26"/>
              </w:rPr>
            </w:pPr>
            <w:r w:rsidRPr="005812FC">
              <w:rPr>
                <w:rFonts w:ascii="Liberation Serif" w:eastAsia="Liberation Serif" w:hAnsi="Liberation Serif" w:cs="Liberation Serif"/>
                <w:b/>
                <w:sz w:val="26"/>
                <w:szCs w:val="26"/>
              </w:rPr>
              <w:t>_____________________</w:t>
            </w:r>
          </w:p>
          <w:p w:rsidR="00734640" w:rsidRPr="005812FC" w:rsidRDefault="005812FC">
            <w:pPr>
              <w:spacing w:line="216" w:lineRule="auto"/>
              <w:rPr>
                <w:rFonts w:ascii="Liberation Serif" w:hAnsi="Liberation Serif" w:cs="Liberation Serif"/>
                <w:b/>
                <w:color w:val="000000"/>
                <w:sz w:val="26"/>
                <w:szCs w:val="26"/>
                <w:shd w:val="clear" w:color="auto" w:fill="FFFFFF"/>
              </w:rPr>
            </w:pPr>
            <w:r w:rsidRPr="005812FC">
              <w:rPr>
                <w:rFonts w:ascii="Liberation Serif" w:eastAsia="Liberation Serif" w:hAnsi="Liberation Serif" w:cs="Liberation Serif"/>
                <w:b/>
                <w:color w:val="000000"/>
                <w:sz w:val="26"/>
                <w:szCs w:val="26"/>
                <w:shd w:val="clear" w:color="auto" w:fill="FFFFFF"/>
              </w:rPr>
              <w:t>М</w:t>
            </w:r>
            <w:r w:rsidRPr="005812FC">
              <w:rPr>
                <w:rFonts w:ascii="Liberation Serif" w:eastAsia="Liberation Serif" w:hAnsi="Liberation Serif" w:cs="Liberation Serif"/>
                <w:b/>
                <w:sz w:val="26"/>
                <w:szCs w:val="26"/>
              </w:rPr>
              <w:t>П</w:t>
            </w:r>
          </w:p>
          <w:p w:rsidR="00734640" w:rsidRPr="005812FC" w:rsidRDefault="00734640">
            <w:pPr>
              <w:spacing w:line="216" w:lineRule="auto"/>
              <w:rPr>
                <w:rFonts w:ascii="Liberation Serif" w:hAnsi="Liberation Serif" w:cs="Liberation Serif"/>
                <w:b/>
                <w:color w:val="000000"/>
                <w:sz w:val="26"/>
                <w:szCs w:val="26"/>
                <w:shd w:val="clear" w:color="auto" w:fill="FFFFFF"/>
              </w:rPr>
            </w:pPr>
          </w:p>
        </w:tc>
      </w:tr>
    </w:tbl>
    <w:p w:rsidR="00734640" w:rsidRDefault="00734640">
      <w:pPr>
        <w:pStyle w:val="af2"/>
        <w:rPr>
          <w:rFonts w:ascii="Liberation Serif" w:hAnsi="Liberation Serif" w:cs="Liberation Serif"/>
          <w:color w:val="000000"/>
          <w:sz w:val="22"/>
          <w:szCs w:val="22"/>
        </w:rPr>
        <w:sectPr w:rsidR="00734640">
          <w:pgSz w:w="11901" w:h="16840"/>
          <w:pgMar w:top="709" w:right="567" w:bottom="568" w:left="1134" w:header="709" w:footer="709" w:gutter="0"/>
          <w:cols w:space="708"/>
          <w:titlePg/>
          <w:docGrid w:linePitch="360"/>
        </w:sectPr>
      </w:pPr>
    </w:p>
    <w:p w:rsidR="00734640" w:rsidRPr="005812FC" w:rsidRDefault="005812FC">
      <w:pPr>
        <w:ind w:left="11340"/>
        <w:rPr>
          <w:rFonts w:ascii="Liberation Serif" w:hAnsi="Liberation Serif" w:cs="Liberation Serif"/>
          <w:sz w:val="26"/>
          <w:szCs w:val="26"/>
        </w:rPr>
      </w:pPr>
      <w:r w:rsidRPr="005812FC">
        <w:rPr>
          <w:rFonts w:ascii="Liberation Serif" w:eastAsiaTheme="minorHAnsi" w:hAnsi="Liberation Serif" w:cs="Liberation Serif"/>
          <w:sz w:val="26"/>
          <w:szCs w:val="26"/>
        </w:rPr>
        <w:lastRenderedPageBreak/>
        <w:t>Приложение №2 к договору</w:t>
      </w:r>
    </w:p>
    <w:p w:rsidR="00734640" w:rsidRPr="005812FC" w:rsidRDefault="005812FC">
      <w:pPr>
        <w:ind w:left="11340"/>
        <w:rPr>
          <w:rFonts w:ascii="Liberation Serif" w:hAnsi="Liberation Serif" w:cs="Liberation Serif"/>
          <w:sz w:val="26"/>
          <w:szCs w:val="26"/>
        </w:rPr>
      </w:pPr>
      <w:r w:rsidRPr="005812FC">
        <w:rPr>
          <w:rFonts w:ascii="Liberation Serif" w:eastAsiaTheme="minorHAnsi" w:hAnsi="Liberation Serif" w:cs="Liberation Serif"/>
          <w:sz w:val="26"/>
          <w:szCs w:val="26"/>
        </w:rPr>
        <w:t>от ______________________</w:t>
      </w:r>
    </w:p>
    <w:p w:rsidR="00734640" w:rsidRPr="005812FC" w:rsidRDefault="005812FC">
      <w:pPr>
        <w:ind w:left="11340"/>
        <w:rPr>
          <w:rFonts w:ascii="Liberation Serif" w:hAnsi="Liberation Serif" w:cs="Liberation Serif"/>
          <w:sz w:val="26"/>
          <w:szCs w:val="26"/>
        </w:rPr>
      </w:pPr>
      <w:r w:rsidRPr="005812FC">
        <w:rPr>
          <w:rFonts w:ascii="Liberation Serif" w:eastAsiaTheme="minorHAnsi" w:hAnsi="Liberation Serif" w:cs="Liberation Serif"/>
          <w:sz w:val="26"/>
          <w:szCs w:val="26"/>
        </w:rPr>
        <w:t>№ ______________________</w:t>
      </w:r>
    </w:p>
    <w:p w:rsidR="00734640" w:rsidRPr="005812FC" w:rsidRDefault="005812FC">
      <w:pPr>
        <w:widowControl/>
        <w:tabs>
          <w:tab w:val="center" w:pos="4677"/>
          <w:tab w:val="right" w:pos="9355"/>
        </w:tabs>
        <w:spacing w:before="120"/>
        <w:jc w:val="center"/>
        <w:rPr>
          <w:rFonts w:ascii="Liberation Serif" w:hAnsi="Liberation Serif" w:cs="Liberation Serif"/>
          <w:b/>
          <w:sz w:val="26"/>
          <w:szCs w:val="26"/>
        </w:rPr>
      </w:pPr>
      <w:r w:rsidRPr="005812FC">
        <w:rPr>
          <w:rFonts w:ascii="Liberation Serif" w:eastAsiaTheme="minorHAnsi" w:hAnsi="Liberation Serif" w:cs="Liberation Serif"/>
          <w:b/>
          <w:sz w:val="26"/>
          <w:szCs w:val="26"/>
          <w:lang w:eastAsia="en-US"/>
        </w:rPr>
        <w:t>Форма по раскрытию информации в отношении всей цепочки собственников,</w:t>
      </w:r>
    </w:p>
    <w:p w:rsidR="00734640" w:rsidRPr="005812FC" w:rsidRDefault="005812FC">
      <w:pPr>
        <w:widowControl/>
        <w:tabs>
          <w:tab w:val="center" w:pos="4677"/>
          <w:tab w:val="right" w:pos="9355"/>
        </w:tabs>
        <w:spacing w:before="120"/>
        <w:jc w:val="center"/>
        <w:rPr>
          <w:rFonts w:ascii="Liberation Serif" w:hAnsi="Liberation Serif" w:cs="Liberation Serif"/>
          <w:b/>
          <w:sz w:val="26"/>
          <w:szCs w:val="26"/>
        </w:rPr>
      </w:pPr>
      <w:r w:rsidRPr="005812FC">
        <w:rPr>
          <w:rFonts w:ascii="Liberation Serif" w:eastAsiaTheme="minorHAnsi" w:hAnsi="Liberation Serif" w:cs="Liberation Serif"/>
          <w:b/>
          <w:sz w:val="26"/>
          <w:szCs w:val="26"/>
          <w:lang w:eastAsia="en-US"/>
        </w:rPr>
        <w:t>включая бенефициаров (в том числе, конечных)</w:t>
      </w:r>
    </w:p>
    <w:p w:rsidR="00734640" w:rsidRPr="005812FC" w:rsidRDefault="005812FC">
      <w:pPr>
        <w:widowControl/>
        <w:tabs>
          <w:tab w:val="center" w:pos="4677"/>
          <w:tab w:val="right" w:pos="9355"/>
        </w:tabs>
        <w:spacing w:before="120"/>
        <w:jc w:val="center"/>
        <w:rPr>
          <w:rFonts w:ascii="Liberation Serif" w:hAnsi="Liberation Serif" w:cs="Liberation Serif"/>
          <w:i/>
          <w:sz w:val="22"/>
          <w:szCs w:val="22"/>
        </w:rPr>
      </w:pPr>
      <w:r w:rsidRPr="005812FC">
        <w:rPr>
          <w:rFonts w:ascii="Liberation Serif" w:eastAsiaTheme="minorHAnsi" w:hAnsi="Liberation Serif" w:cs="Liberation Serif"/>
          <w:i/>
          <w:sz w:val="22"/>
          <w:szCs w:val="22"/>
          <w:lang w:eastAsia="en-US"/>
        </w:rPr>
        <w:t>Организационно-правовая форма (полностью) «Наименование контрагента»</w:t>
      </w:r>
    </w:p>
    <w:p w:rsidR="00734640" w:rsidRDefault="005812FC">
      <w:pPr>
        <w:widowControl/>
        <w:tabs>
          <w:tab w:val="center" w:pos="4677"/>
          <w:tab w:val="right" w:pos="9355"/>
        </w:tabs>
        <w:spacing w:before="120"/>
        <w:jc w:val="right"/>
        <w:rPr>
          <w:rFonts w:ascii="Liberation Serif" w:hAnsi="Liberation Serif" w:cs="Liberation Serif"/>
          <w:sz w:val="22"/>
          <w:szCs w:val="22"/>
        </w:rPr>
      </w:pPr>
      <w:r>
        <w:rPr>
          <w:rFonts w:ascii="Liberation Serif" w:eastAsiaTheme="minorHAnsi" w:hAnsi="Liberation Serif" w:cs="Liberation Serif"/>
          <w:sz w:val="22"/>
          <w:szCs w:val="22"/>
          <w:lang w:eastAsia="en-US"/>
        </w:rPr>
        <w:t xml:space="preserve">Дата </w:t>
      </w:r>
      <w:r>
        <w:rPr>
          <w:rFonts w:ascii="Liberation Serif" w:eastAsiaTheme="minorHAnsi" w:hAnsi="Liberation Serif" w:cs="Liberation Serif"/>
          <w:i/>
          <w:sz w:val="22"/>
          <w:szCs w:val="22"/>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34640">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eastAsia="en-US"/>
              </w:rPr>
              <w:t>Информация в отношении всей цепочки собственников, включая бенефициаров (в том числе конечных)</w:t>
            </w:r>
          </w:p>
        </w:tc>
      </w:tr>
      <w:tr w:rsidR="00734640">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34640" w:rsidRDefault="00734640">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proofErr w:type="spellStart"/>
            <w:r>
              <w:rPr>
                <w:rFonts w:ascii="Liberation Serif" w:eastAsia="Liberation Serif" w:hAnsi="Liberation Serif" w:cs="Liberation Serif"/>
                <w:sz w:val="22"/>
                <w:szCs w:val="22"/>
                <w:lang w:val="en-US" w:eastAsia="en-US"/>
              </w:rPr>
              <w:t>Наименование</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proofErr w:type="spellStart"/>
            <w:r>
              <w:rPr>
                <w:rFonts w:ascii="Liberation Serif" w:eastAsia="Liberation Serif" w:hAnsi="Liberation Serif" w:cs="Liberation Serif"/>
                <w:sz w:val="22"/>
                <w:szCs w:val="22"/>
                <w:lang w:val="en-US" w:eastAsia="en-US"/>
              </w:rPr>
              <w:t>Код</w:t>
            </w:r>
            <w:proofErr w:type="spellEnd"/>
            <w:r>
              <w:rPr>
                <w:rFonts w:ascii="Liberation Serif" w:eastAsia="Liberation Serif" w:hAnsi="Liberation Serif" w:cs="Liberation Serif"/>
                <w:sz w:val="22"/>
                <w:szCs w:val="22"/>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proofErr w:type="spellStart"/>
            <w:r>
              <w:rPr>
                <w:rFonts w:ascii="Liberation Serif" w:eastAsia="Liberation Serif" w:hAnsi="Liberation Serif" w:cs="Liberation Serif"/>
                <w:sz w:val="22"/>
                <w:szCs w:val="22"/>
                <w:lang w:val="en-US" w:eastAsia="en-US"/>
              </w:rPr>
              <w:t>Фамилия</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Имя</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Отчество</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xml:space="preserve">ИНН </w:t>
            </w:r>
          </w:p>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w:t>
            </w:r>
            <w:proofErr w:type="spellStart"/>
            <w:r>
              <w:rPr>
                <w:rFonts w:ascii="Liberation Serif" w:eastAsia="Liberation Serif" w:hAnsi="Liberation Serif" w:cs="Liberation Serif"/>
                <w:sz w:val="22"/>
                <w:szCs w:val="22"/>
                <w:lang w:val="en-US" w:eastAsia="en-US"/>
              </w:rPr>
              <w:t>при</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наличии</w:t>
            </w:r>
            <w:proofErr w:type="spellEnd"/>
            <w:r>
              <w:rPr>
                <w:rFonts w:ascii="Liberation Serif" w:eastAsia="Liberation Serif" w:hAnsi="Liberation Serif" w:cs="Liberation Serif"/>
                <w:sz w:val="22"/>
                <w:szCs w:val="22"/>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proofErr w:type="spellStart"/>
            <w:r>
              <w:rPr>
                <w:rFonts w:ascii="Liberation Serif" w:eastAsia="Liberation Serif" w:hAnsi="Liberation Serif" w:cs="Liberation Serif"/>
                <w:sz w:val="22"/>
                <w:szCs w:val="22"/>
                <w:lang w:val="en-US" w:eastAsia="en-US"/>
              </w:rPr>
              <w:t>Наименование</w:t>
            </w:r>
            <w:proofErr w:type="spellEnd"/>
            <w:r>
              <w:rPr>
                <w:rFonts w:ascii="Liberation Serif" w:eastAsia="Liberation Serif" w:hAnsi="Liberation Serif" w:cs="Liberation Serif"/>
                <w:sz w:val="22"/>
                <w:szCs w:val="22"/>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proofErr w:type="spellStart"/>
            <w:r>
              <w:rPr>
                <w:rFonts w:ascii="Liberation Serif" w:eastAsia="Liberation Serif" w:hAnsi="Liberation Serif" w:cs="Liberation Serif"/>
                <w:sz w:val="22"/>
                <w:szCs w:val="22"/>
                <w:lang w:val="en-US" w:eastAsia="en-US"/>
              </w:rPr>
              <w:t>Адрес</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proofErr w:type="spellStart"/>
            <w:r>
              <w:rPr>
                <w:rFonts w:ascii="Liberation Serif" w:eastAsia="Liberation Serif" w:hAnsi="Liberation Serif" w:cs="Liberation Serif"/>
                <w:sz w:val="22"/>
                <w:szCs w:val="22"/>
                <w:lang w:val="en-US" w:eastAsia="en-US"/>
              </w:rPr>
              <w:t>Руководитель</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участник</w:t>
            </w:r>
            <w:proofErr w:type="spellEnd"/>
            <w:r>
              <w:rPr>
                <w:rFonts w:ascii="Liberation Serif" w:eastAsia="Liberation Serif" w:hAnsi="Liberation Serif" w:cs="Liberation Serif"/>
                <w:sz w:val="22"/>
                <w:szCs w:val="22"/>
                <w:lang w:val="en-US" w:eastAsia="en-US"/>
              </w:rPr>
              <w:t xml:space="preserve"> /</w:t>
            </w:r>
            <w:proofErr w:type="spellStart"/>
            <w:r>
              <w:rPr>
                <w:rFonts w:ascii="Liberation Serif" w:eastAsia="Liberation Serif" w:hAnsi="Liberation Serif" w:cs="Liberation Serif"/>
                <w:sz w:val="22"/>
                <w:szCs w:val="22"/>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sz w:val="22"/>
                <w:szCs w:val="22"/>
              </w:rPr>
            </w:pPr>
            <w:r>
              <w:rPr>
                <w:rFonts w:ascii="Liberation Serif" w:eastAsia="Liberation Serif" w:hAnsi="Liberation Serif" w:cs="Liberation Serif"/>
                <w:sz w:val="22"/>
                <w:szCs w:val="22"/>
                <w:lang w:eastAsia="en-US"/>
              </w:rPr>
              <w:t>Информация о подтверждающих документах (наименование, номера и т.д.)</w:t>
            </w:r>
          </w:p>
        </w:tc>
      </w:tr>
      <w:tr w:rsidR="00734640">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734640" w:rsidRDefault="005812FC">
            <w:pPr>
              <w:widowControl/>
              <w:jc w:val="center"/>
              <w:rPr>
                <w:rFonts w:ascii="Liberation Serif" w:hAnsi="Liberation Serif" w:cs="Liberation Serif"/>
                <w:i/>
                <w:sz w:val="22"/>
                <w:szCs w:val="22"/>
              </w:rPr>
            </w:pPr>
            <w:r>
              <w:rPr>
                <w:rFonts w:ascii="Liberation Serif" w:eastAsia="Liberation Serif" w:hAnsi="Liberation Serif" w:cs="Liberation Serif"/>
                <w:i/>
                <w:sz w:val="22"/>
                <w:szCs w:val="22"/>
                <w:lang w:val="en-US" w:eastAsia="en-US"/>
              </w:rPr>
              <w:t>15</w:t>
            </w:r>
          </w:p>
        </w:tc>
      </w:tr>
      <w:tr w:rsidR="00734640">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r>
      <w:tr w:rsidR="00734640">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734640" w:rsidRDefault="005812FC">
            <w:pPr>
              <w:widowControl/>
              <w:rPr>
                <w:rFonts w:ascii="Liberation Serif" w:hAnsi="Liberation Serif" w:cs="Liberation Serif"/>
                <w:sz w:val="22"/>
                <w:szCs w:val="22"/>
              </w:rPr>
            </w:pPr>
            <w:r>
              <w:rPr>
                <w:rFonts w:ascii="Liberation Serif" w:eastAsia="Liberation Serif" w:hAnsi="Liberation Serif" w:cs="Liberation Serif"/>
                <w:sz w:val="22"/>
                <w:szCs w:val="22"/>
                <w:lang w:val="en-US" w:eastAsia="en-US"/>
              </w:rPr>
              <w:t> </w:t>
            </w:r>
          </w:p>
        </w:tc>
      </w:tr>
    </w:tbl>
    <w:p w:rsidR="00734640" w:rsidRPr="005812FC" w:rsidRDefault="005812FC">
      <w:pPr>
        <w:widowControl/>
        <w:numPr>
          <w:ilvl w:val="1"/>
          <w:numId w:val="9"/>
        </w:numPr>
        <w:tabs>
          <w:tab w:val="num" w:pos="142"/>
          <w:tab w:val="center" w:pos="4677"/>
          <w:tab w:val="right" w:pos="9355"/>
        </w:tabs>
        <w:ind w:left="567"/>
        <w:jc w:val="both"/>
        <w:rPr>
          <w:rFonts w:ascii="Liberation Serif" w:hAnsi="Liberation Serif" w:cs="Liberation Serif"/>
        </w:rPr>
      </w:pPr>
      <w:r w:rsidRPr="005812FC">
        <w:rPr>
          <w:rFonts w:ascii="Liberation Serif" w:eastAsiaTheme="minorHAnsi" w:hAnsi="Liberation Serif" w:cs="Liberation Serif"/>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34640" w:rsidRPr="005812FC" w:rsidRDefault="005812FC">
      <w:pPr>
        <w:widowControl/>
        <w:numPr>
          <w:ilvl w:val="1"/>
          <w:numId w:val="9"/>
        </w:numPr>
        <w:tabs>
          <w:tab w:val="num" w:pos="142"/>
          <w:tab w:val="center" w:pos="4677"/>
          <w:tab w:val="right" w:pos="9355"/>
        </w:tabs>
        <w:ind w:left="567"/>
        <w:jc w:val="both"/>
        <w:rPr>
          <w:rFonts w:ascii="Liberation Serif" w:hAnsi="Liberation Serif" w:cs="Liberation Serif"/>
        </w:rPr>
      </w:pPr>
      <w:r w:rsidRPr="005812FC">
        <w:rPr>
          <w:rFonts w:ascii="Liberation Serif" w:eastAsiaTheme="minorHAnsi" w:hAnsi="Liberation Serif" w:cs="Liberation Serif"/>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34640" w:rsidRDefault="005812FC">
      <w:pPr>
        <w:widowControl/>
        <w:tabs>
          <w:tab w:val="center" w:pos="4677"/>
          <w:tab w:val="right" w:pos="9355"/>
        </w:tabs>
        <w:jc w:val="right"/>
        <w:rPr>
          <w:rFonts w:ascii="Liberation Serif" w:hAnsi="Liberation Serif" w:cs="Liberation Serif"/>
          <w:b/>
          <w:sz w:val="22"/>
          <w:szCs w:val="22"/>
        </w:rPr>
      </w:pPr>
      <w:r>
        <w:rPr>
          <w:rFonts w:ascii="Liberation Serif" w:eastAsiaTheme="minorHAnsi" w:hAnsi="Liberation Serif" w:cs="Liberation Serif"/>
          <w:b/>
          <w:sz w:val="22"/>
          <w:szCs w:val="22"/>
          <w:lang w:eastAsia="en-US"/>
        </w:rPr>
        <w:t>подпись уполномоченного лица организации</w:t>
      </w:r>
    </w:p>
    <w:p w:rsidR="00734640" w:rsidRDefault="005812FC">
      <w:pPr>
        <w:widowControl/>
        <w:jc w:val="right"/>
        <w:rPr>
          <w:rFonts w:ascii="Liberation Serif" w:hAnsi="Liberation Serif" w:cs="Liberation Serif"/>
          <w:b/>
          <w:sz w:val="22"/>
          <w:szCs w:val="22"/>
        </w:rPr>
        <w:sectPr w:rsidR="00734640">
          <w:pgSz w:w="16838" w:h="11906" w:orient="landscape"/>
          <w:pgMar w:top="1276" w:right="1134" w:bottom="850" w:left="1134" w:header="708" w:footer="708" w:gutter="0"/>
          <w:cols w:space="708"/>
          <w:docGrid w:linePitch="360"/>
        </w:sectPr>
      </w:pPr>
      <w:r>
        <w:rPr>
          <w:rFonts w:ascii="Liberation Serif" w:eastAsiaTheme="minorHAnsi" w:hAnsi="Liberation Serif" w:cs="Liberation Serif"/>
          <w:b/>
          <w:sz w:val="22"/>
          <w:szCs w:val="22"/>
          <w:lang w:eastAsia="en-US"/>
        </w:rPr>
        <w:t>печать организации</w:t>
      </w:r>
    </w:p>
    <w:p w:rsidR="00734640" w:rsidRPr="005812FC" w:rsidRDefault="005812FC">
      <w:pPr>
        <w:ind w:left="6521" w:firstLine="6"/>
        <w:rPr>
          <w:rFonts w:ascii="Liberation Serif" w:hAnsi="Liberation Serif" w:cs="Liberation Serif"/>
          <w:sz w:val="26"/>
          <w:szCs w:val="26"/>
        </w:rPr>
      </w:pPr>
      <w:r w:rsidRPr="005812FC">
        <w:rPr>
          <w:rFonts w:ascii="Liberation Serif" w:eastAsiaTheme="minorHAnsi" w:hAnsi="Liberation Serif" w:cs="Liberation Serif"/>
          <w:sz w:val="26"/>
          <w:szCs w:val="26"/>
        </w:rPr>
        <w:lastRenderedPageBreak/>
        <w:t>Приложение №3 к договору</w:t>
      </w:r>
    </w:p>
    <w:p w:rsidR="00734640" w:rsidRPr="005812FC" w:rsidRDefault="005812FC">
      <w:pPr>
        <w:ind w:left="6521"/>
        <w:rPr>
          <w:rFonts w:ascii="Liberation Serif" w:hAnsi="Liberation Serif" w:cs="Liberation Serif"/>
          <w:sz w:val="26"/>
          <w:szCs w:val="26"/>
        </w:rPr>
      </w:pPr>
      <w:r w:rsidRPr="005812FC">
        <w:rPr>
          <w:rFonts w:ascii="Liberation Serif" w:eastAsiaTheme="minorHAnsi" w:hAnsi="Liberation Serif" w:cs="Liberation Serif"/>
          <w:sz w:val="26"/>
          <w:szCs w:val="26"/>
        </w:rPr>
        <w:t>от ______________________</w:t>
      </w:r>
    </w:p>
    <w:p w:rsidR="00734640" w:rsidRPr="005812FC" w:rsidRDefault="005812FC">
      <w:pPr>
        <w:ind w:left="6521"/>
        <w:rPr>
          <w:rFonts w:ascii="Liberation Serif" w:hAnsi="Liberation Serif" w:cs="Liberation Serif"/>
          <w:sz w:val="26"/>
          <w:szCs w:val="26"/>
        </w:rPr>
      </w:pPr>
      <w:r w:rsidRPr="005812FC">
        <w:rPr>
          <w:rFonts w:ascii="Liberation Serif" w:eastAsiaTheme="minorHAnsi" w:hAnsi="Liberation Serif" w:cs="Liberation Serif"/>
          <w:sz w:val="26"/>
          <w:szCs w:val="26"/>
        </w:rPr>
        <w:t>№ ______________________</w:t>
      </w:r>
    </w:p>
    <w:p w:rsidR="00734640" w:rsidRDefault="00734640">
      <w:pPr>
        <w:widowControl/>
        <w:spacing w:after="200" w:line="276" w:lineRule="auto"/>
        <w:rPr>
          <w:rFonts w:ascii="Liberation Serif" w:hAnsi="Liberation Serif" w:cs="Liberation Serif"/>
          <w:i/>
          <w:sz w:val="22"/>
          <w:szCs w:val="22"/>
        </w:rPr>
      </w:pPr>
    </w:p>
    <w:tbl>
      <w:tblPr>
        <w:tblW w:w="5000" w:type="pct"/>
        <w:tblLook w:val="01E0" w:firstRow="1" w:lastRow="1" w:firstColumn="1" w:lastColumn="1" w:noHBand="0" w:noVBand="0"/>
      </w:tblPr>
      <w:tblGrid>
        <w:gridCol w:w="4036"/>
        <w:gridCol w:w="5880"/>
      </w:tblGrid>
      <w:tr w:rsidR="00734640">
        <w:trPr>
          <w:cantSplit/>
          <w:trHeight w:val="20"/>
        </w:trPr>
        <w:tc>
          <w:tcPr>
            <w:tcW w:w="5000" w:type="pct"/>
            <w:gridSpan w:val="2"/>
            <w:shd w:val="clear" w:color="FFFFFF" w:fill="FFFFFF"/>
          </w:tcPr>
          <w:p w:rsidR="00734640" w:rsidRPr="005812FC" w:rsidRDefault="005812FC">
            <w:pPr>
              <w:pStyle w:val="MarginText"/>
              <w:keepLines/>
              <w:spacing w:after="0" w:line="240" w:lineRule="auto"/>
              <w:jc w:val="center"/>
              <w:rPr>
                <w:rFonts w:ascii="Liberation Serif" w:hAnsi="Liberation Serif" w:cs="Liberation Serif"/>
                <w:sz w:val="26"/>
                <w:szCs w:val="26"/>
              </w:rPr>
            </w:pPr>
            <w:r w:rsidRPr="005812FC">
              <w:rPr>
                <w:rFonts w:ascii="Liberation Serif" w:eastAsia="Liberation Serif" w:hAnsi="Liberation Serif" w:cs="Liberation Serif"/>
                <w:b/>
                <w:sz w:val="26"/>
                <w:szCs w:val="26"/>
              </w:rPr>
              <w:t>ФОРМА СОГЛАСИЯ НА ОБРАБОТКУ</w:t>
            </w:r>
            <w:r w:rsidRPr="005812FC">
              <w:rPr>
                <w:rFonts w:ascii="Liberation Serif" w:eastAsia="Liberation Serif" w:hAnsi="Liberation Serif" w:cs="Liberation Serif"/>
                <w:b/>
                <w:sz w:val="26"/>
                <w:szCs w:val="26"/>
              </w:rPr>
              <w:br/>
              <w:t xml:space="preserve">ПЕРСОНАЛЬНЫХ ДАННЫХ </w:t>
            </w:r>
          </w:p>
        </w:tc>
      </w:tr>
      <w:tr w:rsidR="00734640">
        <w:trPr>
          <w:cantSplit/>
          <w:trHeight w:val="20"/>
        </w:trPr>
        <w:tc>
          <w:tcPr>
            <w:tcW w:w="5000" w:type="pct"/>
            <w:gridSpan w:val="2"/>
            <w:shd w:val="clear" w:color="FFFFFF" w:fill="FFFFFF"/>
          </w:tcPr>
          <w:p w:rsidR="00734640" w:rsidRPr="005812FC" w:rsidRDefault="00734640">
            <w:pPr>
              <w:keepLines/>
              <w:jc w:val="right"/>
              <w:rPr>
                <w:rFonts w:ascii="Liberation Serif" w:hAnsi="Liberation Serif" w:cs="Liberation Serif"/>
                <w:sz w:val="24"/>
                <w:szCs w:val="24"/>
              </w:rPr>
            </w:pPr>
          </w:p>
          <w:p w:rsidR="00734640" w:rsidRPr="005812FC" w:rsidRDefault="005812FC">
            <w:pPr>
              <w:keepLines/>
              <w:jc w:val="right"/>
              <w:rPr>
                <w:rFonts w:ascii="Liberation Serif" w:hAnsi="Liberation Serif" w:cs="Liberation Serif"/>
                <w:sz w:val="24"/>
                <w:szCs w:val="24"/>
              </w:rPr>
            </w:pPr>
            <w:r w:rsidRPr="005812FC">
              <w:rPr>
                <w:rFonts w:ascii="Liberation Serif" w:eastAsia="Liberation Serif" w:hAnsi="Liberation Serif" w:cs="Liberation Serif"/>
                <w:sz w:val="24"/>
                <w:szCs w:val="24"/>
              </w:rPr>
              <w:t>Дата: ___________ 20____</w:t>
            </w:r>
          </w:p>
        </w:tc>
      </w:tr>
      <w:tr w:rsidR="00734640">
        <w:trPr>
          <w:cantSplit/>
          <w:trHeight w:val="20"/>
        </w:trPr>
        <w:tc>
          <w:tcPr>
            <w:tcW w:w="5000" w:type="pct"/>
            <w:gridSpan w:val="2"/>
            <w:shd w:val="clear" w:color="FFFFFF" w:fill="FFFFFF"/>
          </w:tcPr>
          <w:p w:rsidR="00734640" w:rsidRPr="005812FC" w:rsidRDefault="005812FC">
            <w:pPr>
              <w:pStyle w:val="no1"/>
              <w:keepLines/>
              <w:numPr>
                <w:ilvl w:val="0"/>
                <w:numId w:val="31"/>
              </w:numPr>
              <w:spacing w:after="0" w:line="240" w:lineRule="auto"/>
              <w:ind w:left="567" w:hanging="567"/>
              <w:rPr>
                <w:rFonts w:ascii="Liberation Serif" w:hAnsi="Liberation Serif" w:cs="Liberation Serif"/>
                <w:sz w:val="24"/>
                <w:szCs w:val="24"/>
              </w:rPr>
            </w:pPr>
            <w:r w:rsidRPr="005812FC">
              <w:rPr>
                <w:rFonts w:ascii="Liberation Serif" w:eastAsia="Liberation Serif" w:hAnsi="Liberation Serif" w:cs="Liberation Serif"/>
                <w:b/>
                <w:smallCaps/>
                <w:sz w:val="24"/>
                <w:szCs w:val="24"/>
                <w:lang w:val="ru-RU"/>
              </w:rPr>
              <w:t>Субъект персональных данных</w:t>
            </w:r>
          </w:p>
        </w:tc>
      </w:tr>
      <w:tr w:rsidR="00734640">
        <w:trPr>
          <w:cantSplit/>
          <w:trHeight w:val="20"/>
        </w:trPr>
        <w:tc>
          <w:tcPr>
            <w:tcW w:w="5000" w:type="pct"/>
            <w:gridSpan w:val="2"/>
            <w:shd w:val="clear" w:color="FFFFFF" w:fill="FFFFFF"/>
          </w:tcPr>
          <w:p w:rsidR="00734640" w:rsidRPr="005812FC" w:rsidRDefault="005812FC">
            <w:pPr>
              <w:pStyle w:val="no2"/>
              <w:widowControl w:val="0"/>
              <w:spacing w:after="0" w:line="240" w:lineRule="auto"/>
              <w:ind w:left="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_______________________________________________________________________</w:t>
            </w:r>
          </w:p>
          <w:p w:rsidR="00734640" w:rsidRPr="005812FC" w:rsidRDefault="005812FC">
            <w:pPr>
              <w:pStyle w:val="no2"/>
              <w:widowControl w:val="0"/>
              <w:spacing w:after="0" w:line="240" w:lineRule="auto"/>
              <w:ind w:left="567"/>
              <w:jc w:val="center"/>
              <w:rPr>
                <w:rFonts w:ascii="Liberation Serif" w:hAnsi="Liberation Serif" w:cs="Liberation Serif"/>
                <w:sz w:val="24"/>
                <w:szCs w:val="24"/>
              </w:rPr>
            </w:pPr>
            <w:r w:rsidRPr="005812FC">
              <w:rPr>
                <w:rFonts w:ascii="Liberation Serif" w:eastAsia="Liberation Serif" w:hAnsi="Liberation Serif" w:cs="Liberation Serif"/>
                <w:sz w:val="24"/>
                <w:szCs w:val="24"/>
                <w:vertAlign w:val="superscript"/>
                <w:lang w:val="ru-RU"/>
              </w:rPr>
              <w:t>(фамилия, имя, отчество),</w:t>
            </w:r>
          </w:p>
          <w:p w:rsidR="00734640" w:rsidRPr="005812FC" w:rsidRDefault="005812FC">
            <w:pPr>
              <w:pStyle w:val="no2"/>
              <w:widowControl w:val="0"/>
              <w:spacing w:after="0" w:line="240" w:lineRule="auto"/>
              <w:ind w:left="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_______________________________________________________________________</w:t>
            </w:r>
          </w:p>
          <w:p w:rsidR="00734640" w:rsidRPr="005812FC" w:rsidRDefault="005812FC">
            <w:pPr>
              <w:pStyle w:val="no2"/>
              <w:widowControl w:val="0"/>
              <w:spacing w:after="0" w:line="240" w:lineRule="auto"/>
              <w:ind w:left="567"/>
              <w:jc w:val="center"/>
              <w:rPr>
                <w:rFonts w:ascii="Liberation Serif" w:hAnsi="Liberation Serif" w:cs="Liberation Serif"/>
                <w:sz w:val="24"/>
                <w:szCs w:val="24"/>
                <w:lang w:val="ru-RU"/>
              </w:rPr>
            </w:pPr>
            <w:r w:rsidRPr="005812FC">
              <w:rPr>
                <w:rFonts w:ascii="Liberation Serif" w:eastAsia="Liberation Serif" w:hAnsi="Liberation Serif" w:cs="Liberation Serif"/>
                <w:sz w:val="24"/>
                <w:szCs w:val="24"/>
                <w:vertAlign w:val="superscript"/>
                <w:lang w:val="ru-RU"/>
              </w:rPr>
              <w:t>(адрес регистрации или фактический адрес проживания (если отличается))</w:t>
            </w:r>
          </w:p>
          <w:p w:rsidR="00734640" w:rsidRPr="005812FC" w:rsidRDefault="005812FC">
            <w:pPr>
              <w:pStyle w:val="no2"/>
              <w:widowControl w:val="0"/>
              <w:spacing w:after="0" w:line="240" w:lineRule="auto"/>
              <w:ind w:left="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_______________________________________________________________________</w:t>
            </w:r>
          </w:p>
          <w:p w:rsidR="00734640" w:rsidRPr="005812FC" w:rsidRDefault="005812FC">
            <w:pPr>
              <w:pStyle w:val="no2"/>
              <w:widowControl w:val="0"/>
              <w:spacing w:after="0" w:line="240" w:lineRule="auto"/>
              <w:ind w:left="567"/>
              <w:jc w:val="center"/>
              <w:rPr>
                <w:rFonts w:ascii="Liberation Serif" w:hAnsi="Liberation Serif" w:cs="Liberation Serif"/>
                <w:sz w:val="24"/>
                <w:szCs w:val="24"/>
                <w:lang w:val="ru-RU"/>
              </w:rPr>
            </w:pPr>
            <w:r w:rsidRPr="005812FC">
              <w:rPr>
                <w:rFonts w:ascii="Liberation Serif" w:eastAsia="Liberation Serif" w:hAnsi="Liberation Serif" w:cs="Liberation Serif"/>
                <w:sz w:val="24"/>
                <w:szCs w:val="24"/>
                <w:vertAlign w:val="superscript"/>
                <w:lang w:val="ru-RU"/>
              </w:rPr>
              <w:t>(серия и номер основного документа, удостоверяющего личность)</w:t>
            </w:r>
          </w:p>
          <w:p w:rsidR="00734640" w:rsidRPr="005812FC" w:rsidRDefault="005812FC">
            <w:pPr>
              <w:pStyle w:val="no2"/>
              <w:widowControl w:val="0"/>
              <w:spacing w:after="0" w:line="240" w:lineRule="auto"/>
              <w:ind w:left="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выданный______________________________________________________________</w:t>
            </w:r>
          </w:p>
          <w:p w:rsidR="00734640" w:rsidRPr="005812FC" w:rsidRDefault="005812FC">
            <w:pPr>
              <w:pStyle w:val="no2"/>
              <w:widowControl w:val="0"/>
              <w:spacing w:after="0" w:line="240" w:lineRule="auto"/>
              <w:ind w:left="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_______________________________________________________________________</w:t>
            </w:r>
          </w:p>
          <w:p w:rsidR="00734640" w:rsidRPr="005812FC" w:rsidRDefault="005812FC">
            <w:pPr>
              <w:pStyle w:val="no2"/>
              <w:widowControl w:val="0"/>
              <w:spacing w:after="0" w:line="240" w:lineRule="auto"/>
              <w:ind w:left="567"/>
              <w:jc w:val="center"/>
              <w:rPr>
                <w:rFonts w:ascii="Liberation Serif" w:hAnsi="Liberation Serif" w:cs="Liberation Serif"/>
                <w:sz w:val="24"/>
                <w:szCs w:val="24"/>
                <w:lang w:val="ru-RU"/>
              </w:rPr>
            </w:pPr>
            <w:r w:rsidRPr="005812FC">
              <w:rPr>
                <w:rFonts w:ascii="Liberation Serif" w:eastAsia="Liberation Serif" w:hAnsi="Liberation Serif" w:cs="Liberation Serif"/>
                <w:sz w:val="24"/>
                <w:szCs w:val="24"/>
                <w:vertAlign w:val="superscript"/>
                <w:lang w:val="ru-RU"/>
              </w:rPr>
              <w:t>(выдавший орган, код подразделения и дата выдачи)</w:t>
            </w:r>
          </w:p>
          <w:p w:rsidR="00734640" w:rsidRPr="005812FC" w:rsidRDefault="005812FC">
            <w:pPr>
              <w:pStyle w:val="no2"/>
              <w:widowControl w:val="0"/>
              <w:spacing w:after="0" w:line="240" w:lineRule="auto"/>
              <w:ind w:left="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(далее – «</w:t>
            </w:r>
            <w:r w:rsidRPr="005812FC">
              <w:rPr>
                <w:rFonts w:ascii="Liberation Serif" w:eastAsia="Liberation Serif" w:hAnsi="Liberation Serif" w:cs="Liberation Serif"/>
                <w:b/>
                <w:sz w:val="24"/>
                <w:szCs w:val="24"/>
                <w:lang w:val="ru-RU"/>
              </w:rPr>
              <w:t>Субъект персональных данных»</w:t>
            </w:r>
            <w:r w:rsidRPr="005812FC">
              <w:rPr>
                <w:rFonts w:ascii="Liberation Serif" w:eastAsia="Liberation Serif" w:hAnsi="Liberation Serif" w:cs="Liberation Serif"/>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734640">
        <w:trPr>
          <w:cantSplit/>
          <w:trHeight w:val="20"/>
        </w:trPr>
        <w:tc>
          <w:tcPr>
            <w:tcW w:w="5000" w:type="pct"/>
            <w:gridSpan w:val="2"/>
            <w:shd w:val="clear" w:color="FFFFFF" w:fill="FFFFFF"/>
          </w:tcPr>
          <w:p w:rsidR="00734640" w:rsidRPr="005812FC" w:rsidRDefault="005812FC">
            <w:pPr>
              <w:pStyle w:val="no1"/>
              <w:keepLines/>
              <w:numPr>
                <w:ilvl w:val="0"/>
                <w:numId w:val="31"/>
              </w:numPr>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фамилия, имя, отчество;</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идентификационный номер налогоплательщика;</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адрес места жительства или временной регистрации;</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734640">
        <w:trPr>
          <w:cantSplit/>
          <w:trHeight w:val="20"/>
        </w:trPr>
        <w:tc>
          <w:tcPr>
            <w:tcW w:w="5000" w:type="pct"/>
            <w:gridSpan w:val="2"/>
          </w:tcPr>
          <w:p w:rsidR="00734640" w:rsidRPr="005812FC" w:rsidRDefault="005812FC">
            <w:pPr>
              <w:pStyle w:val="no2"/>
              <w:widowControl w:val="0"/>
              <w:spacing w:after="0" w:line="240" w:lineRule="auto"/>
              <w:rPr>
                <w:rFonts w:ascii="Liberation Serif" w:hAnsi="Liberation Serif" w:cs="Liberation Serif"/>
                <w:sz w:val="24"/>
                <w:szCs w:val="24"/>
              </w:rPr>
            </w:pPr>
            <w:proofErr w:type="spellStart"/>
            <w:r w:rsidRPr="005812FC">
              <w:rPr>
                <w:rFonts w:ascii="Liberation Serif" w:eastAsia="Liberation Serif" w:hAnsi="Liberation Serif" w:cs="Liberation Serif"/>
                <w:sz w:val="24"/>
                <w:szCs w:val="24"/>
              </w:rPr>
              <w:t>далее</w:t>
            </w:r>
            <w:proofErr w:type="spellEnd"/>
            <w:r w:rsidRPr="005812FC">
              <w:rPr>
                <w:rFonts w:ascii="Liberation Serif" w:eastAsia="Liberation Serif" w:hAnsi="Liberation Serif" w:cs="Liberation Serif"/>
                <w:sz w:val="24"/>
                <w:szCs w:val="24"/>
              </w:rPr>
              <w:t xml:space="preserve"> – </w:t>
            </w:r>
            <w:r w:rsidRPr="005812FC">
              <w:rPr>
                <w:rFonts w:ascii="Liberation Serif" w:eastAsia="Liberation Serif" w:hAnsi="Liberation Serif" w:cs="Liberation Serif"/>
                <w:sz w:val="24"/>
                <w:szCs w:val="24"/>
                <w:lang w:val="ru-RU"/>
              </w:rPr>
              <w:t>«</w:t>
            </w:r>
            <w:proofErr w:type="spellStart"/>
            <w:r w:rsidRPr="005812FC">
              <w:rPr>
                <w:rFonts w:ascii="Liberation Serif" w:eastAsia="Liberation Serif" w:hAnsi="Liberation Serif" w:cs="Liberation Serif"/>
                <w:b/>
                <w:sz w:val="24"/>
                <w:szCs w:val="24"/>
              </w:rPr>
              <w:t>Персональные</w:t>
            </w:r>
            <w:proofErr w:type="spellEnd"/>
            <w:r w:rsidRPr="005812FC">
              <w:rPr>
                <w:rFonts w:ascii="Liberation Serif" w:eastAsia="Liberation Serif" w:hAnsi="Liberation Serif" w:cs="Liberation Serif"/>
                <w:b/>
                <w:sz w:val="24"/>
                <w:szCs w:val="24"/>
              </w:rPr>
              <w:t xml:space="preserve"> </w:t>
            </w:r>
            <w:proofErr w:type="spellStart"/>
            <w:r w:rsidRPr="005812FC">
              <w:rPr>
                <w:rFonts w:ascii="Liberation Serif" w:eastAsia="Liberation Serif" w:hAnsi="Liberation Serif" w:cs="Liberation Serif"/>
                <w:b/>
                <w:sz w:val="24"/>
                <w:szCs w:val="24"/>
              </w:rPr>
              <w:t>данные</w:t>
            </w:r>
            <w:proofErr w:type="spellEnd"/>
            <w:r w:rsidRPr="005812FC">
              <w:rPr>
                <w:rFonts w:ascii="Liberation Serif" w:eastAsia="Liberation Serif" w:hAnsi="Liberation Serif" w:cs="Liberation Serif"/>
                <w:sz w:val="24"/>
                <w:szCs w:val="24"/>
                <w:lang w:val="ru-RU"/>
              </w:rPr>
              <w:t>»</w:t>
            </w:r>
            <w:r w:rsidRPr="005812FC">
              <w:rPr>
                <w:rFonts w:ascii="Liberation Serif" w:eastAsia="Liberation Serif" w:hAnsi="Liberation Serif" w:cs="Liberation Serif"/>
                <w:sz w:val="24"/>
                <w:szCs w:val="24"/>
              </w:rPr>
              <w:t>.</w:t>
            </w:r>
            <w:r w:rsidRPr="005812FC">
              <w:rPr>
                <w:rFonts w:ascii="Liberation Serif" w:eastAsia="Liberation Serif" w:hAnsi="Liberation Serif" w:cs="Liberation Serif"/>
                <w:sz w:val="24"/>
                <w:szCs w:val="24"/>
                <w:lang w:val="ru-RU"/>
              </w:rPr>
              <w:t xml:space="preserve"> </w:t>
            </w:r>
          </w:p>
        </w:tc>
      </w:tr>
      <w:tr w:rsidR="00734640">
        <w:trPr>
          <w:cantSplit/>
          <w:trHeight w:val="20"/>
        </w:trPr>
        <w:tc>
          <w:tcPr>
            <w:tcW w:w="5000" w:type="pct"/>
            <w:gridSpan w:val="2"/>
          </w:tcPr>
          <w:p w:rsidR="00734640" w:rsidRPr="005812FC" w:rsidRDefault="005812FC">
            <w:pPr>
              <w:pStyle w:val="no1"/>
              <w:keepLines/>
              <w:numPr>
                <w:ilvl w:val="0"/>
                <w:numId w:val="31"/>
              </w:numPr>
              <w:spacing w:after="0" w:line="240" w:lineRule="auto"/>
              <w:ind w:left="567" w:hanging="567"/>
              <w:rPr>
                <w:rFonts w:ascii="Liberation Serif" w:hAnsi="Liberation Serif" w:cs="Liberation Serif"/>
                <w:sz w:val="24"/>
                <w:szCs w:val="24"/>
                <w:lang w:val="ru-RU"/>
              </w:rPr>
            </w:pPr>
            <w:bookmarkStart w:id="4" w:name="undefined"/>
            <w:r w:rsidRPr="005812FC">
              <w:rPr>
                <w:rFonts w:ascii="Liberation Serif" w:eastAsia="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
            <w:proofErr w:type="gramStart"/>
            <w:r w:rsidRPr="005812FC">
              <w:rPr>
                <w:rFonts w:ascii="Liberation Serif" w:eastAsia="Liberation Serif" w:hAnsi="Liberation Serif" w:cs="Liberation Serif"/>
                <w:b/>
                <w:smallCaps/>
                <w:sz w:val="24"/>
                <w:szCs w:val="24"/>
                <w:lang w:val="ru-RU"/>
              </w:rPr>
              <w:t>данных для</w:t>
            </w:r>
            <w:proofErr w:type="gramEnd"/>
            <w:r w:rsidRPr="005812FC">
              <w:rPr>
                <w:rFonts w:ascii="Liberation Serif" w:eastAsia="Liberation Serif" w:hAnsi="Liberation Serif" w:cs="Liberation Serif"/>
                <w:b/>
                <w:smallCaps/>
                <w:sz w:val="24"/>
                <w:szCs w:val="24"/>
                <w:lang w:val="ru-RU"/>
              </w:rPr>
              <w:t xml:space="preserve"> </w:t>
            </w:r>
            <w:r w:rsidRPr="005812FC">
              <w:rPr>
                <w:rFonts w:ascii="Liberation Serif" w:eastAsia="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5812FC">
              <w:rPr>
                <w:rFonts w:ascii="Liberation Serif" w:eastAsia="Liberation Serif" w:hAnsi="Liberation Serif" w:cs="Liberation Serif"/>
                <w:smallCaps/>
                <w:sz w:val="24"/>
                <w:szCs w:val="24"/>
                <w:lang w:val="ru-RU"/>
              </w:rPr>
              <w:t>.</w:t>
            </w:r>
          </w:p>
        </w:tc>
      </w:tr>
      <w:tr w:rsidR="00734640">
        <w:trPr>
          <w:cantSplit/>
          <w:trHeight w:val="20"/>
        </w:trPr>
        <w:tc>
          <w:tcPr>
            <w:tcW w:w="5000" w:type="pct"/>
            <w:gridSpan w:val="2"/>
          </w:tcPr>
          <w:p w:rsidR="00734640" w:rsidRPr="005812FC" w:rsidRDefault="005812FC">
            <w:pPr>
              <w:pStyle w:val="no1"/>
              <w:keepLines/>
              <w:numPr>
                <w:ilvl w:val="0"/>
                <w:numId w:val="31"/>
              </w:numPr>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734640">
        <w:trPr>
          <w:cantSplit/>
          <w:trHeight w:val="20"/>
        </w:trPr>
        <w:tc>
          <w:tcPr>
            <w:tcW w:w="5000" w:type="pct"/>
            <w:gridSpan w:val="2"/>
          </w:tcPr>
          <w:p w:rsidR="00734640" w:rsidRPr="005812FC" w:rsidRDefault="005812FC">
            <w:pPr>
              <w:pStyle w:val="no4"/>
              <w:widowControl w:val="0"/>
              <w:spacing w:after="0" w:line="240" w:lineRule="auto"/>
              <w:ind w:left="567" w:hanging="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5812FC">
              <w:rPr>
                <w:rFonts w:ascii="Liberation Serif" w:eastAsia="Liberation Serif" w:hAnsi="Liberation Serif" w:cs="Liberation Serif"/>
                <w:sz w:val="24"/>
                <w:szCs w:val="24"/>
                <w:lang w:val="ru-RU"/>
              </w:rPr>
              <w:t>Пироговская</w:t>
            </w:r>
            <w:proofErr w:type="spellEnd"/>
            <w:r w:rsidRPr="005812FC">
              <w:rPr>
                <w:rFonts w:ascii="Liberation Serif" w:eastAsia="Liberation Serif" w:hAnsi="Liberation Serif" w:cs="Liberation Serif"/>
                <w:sz w:val="24"/>
                <w:szCs w:val="24"/>
                <w:lang w:val="ru-RU"/>
              </w:rPr>
              <w:t>, д. 27, стр. 3;</w:t>
            </w:r>
          </w:p>
        </w:tc>
      </w:tr>
      <w:tr w:rsidR="00734640">
        <w:trPr>
          <w:cantSplit/>
          <w:trHeight w:val="20"/>
        </w:trPr>
        <w:tc>
          <w:tcPr>
            <w:tcW w:w="5000" w:type="pct"/>
            <w:gridSpan w:val="2"/>
          </w:tcPr>
          <w:p w:rsidR="00734640" w:rsidRPr="005812FC" w:rsidRDefault="005812FC">
            <w:pPr>
              <w:pStyle w:val="no4"/>
              <w:widowControl w:val="0"/>
              <w:spacing w:after="0" w:line="240" w:lineRule="auto"/>
              <w:ind w:left="567" w:hanging="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sidRPr="005812FC">
              <w:rPr>
                <w:rFonts w:ascii="Liberation Serif" w:eastAsia="Liberation Serif" w:hAnsi="Liberation Serif" w:cs="Liberation Serif"/>
                <w:sz w:val="24"/>
                <w:szCs w:val="24"/>
                <w:lang w:val="ru-RU"/>
              </w:rPr>
              <w:t>Пироговская</w:t>
            </w:r>
            <w:proofErr w:type="spellEnd"/>
            <w:r w:rsidRPr="005812FC">
              <w:rPr>
                <w:rFonts w:ascii="Liberation Serif" w:eastAsia="Liberation Serif" w:hAnsi="Liberation Serif" w:cs="Liberation Serif"/>
                <w:sz w:val="24"/>
                <w:szCs w:val="24"/>
                <w:lang w:val="ru-RU"/>
              </w:rPr>
              <w:t>, д. 27, стр. 2;</w:t>
            </w:r>
          </w:p>
        </w:tc>
      </w:tr>
      <w:tr w:rsidR="00734640">
        <w:trPr>
          <w:cantSplit/>
          <w:trHeight w:val="20"/>
        </w:trPr>
        <w:tc>
          <w:tcPr>
            <w:tcW w:w="5000" w:type="pct"/>
            <w:gridSpan w:val="2"/>
          </w:tcPr>
          <w:p w:rsidR="00734640" w:rsidRPr="005812FC" w:rsidRDefault="005812FC">
            <w:pPr>
              <w:pStyle w:val="no4"/>
              <w:widowControl w:val="0"/>
              <w:spacing w:after="0" w:line="240" w:lineRule="auto"/>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с целью, указанной в разделе</w:t>
            </w:r>
            <w:r w:rsidRPr="005812FC">
              <w:rPr>
                <w:rFonts w:ascii="Liberation Serif" w:eastAsia="Liberation Serif" w:hAnsi="Liberation Serif" w:cs="Liberation Serif"/>
                <w:sz w:val="24"/>
                <w:szCs w:val="24"/>
              </w:rPr>
              <w:t> </w:t>
            </w:r>
            <w:r w:rsidRPr="005812FC">
              <w:rPr>
                <w:rFonts w:ascii="Liberation Serif" w:eastAsia="Liberation Serif" w:hAnsi="Liberation Serif" w:cs="Liberation Serif"/>
                <w:sz w:val="24"/>
                <w:szCs w:val="24"/>
              </w:rPr>
              <w:fldChar w:fldCharType="begin"/>
            </w:r>
            <w:r w:rsidRPr="005812FC">
              <w:rPr>
                <w:rFonts w:ascii="Liberation Serif" w:eastAsia="Liberation Serif" w:hAnsi="Liberation Serif" w:cs="Liberation Serif"/>
                <w:sz w:val="24"/>
                <w:szCs w:val="24"/>
                <w:lang w:val="ru-RU"/>
              </w:rPr>
              <w:instrText xml:space="preserve"> </w:instrText>
            </w:r>
            <w:r w:rsidRPr="005812FC">
              <w:rPr>
                <w:rFonts w:ascii="Liberation Serif" w:eastAsia="Liberation Serif" w:hAnsi="Liberation Serif" w:cs="Liberation Serif"/>
                <w:sz w:val="24"/>
                <w:szCs w:val="24"/>
              </w:rPr>
              <w:instrText>REF</w:instrText>
            </w:r>
            <w:r w:rsidRPr="005812FC">
              <w:rPr>
                <w:rFonts w:ascii="Liberation Serif" w:eastAsia="Liberation Serif" w:hAnsi="Liberation Serif" w:cs="Liberation Serif"/>
                <w:sz w:val="24"/>
                <w:szCs w:val="24"/>
                <w:lang w:val="ru-RU"/>
              </w:rPr>
              <w:instrText xml:space="preserve"> _</w:instrText>
            </w:r>
            <w:r w:rsidRPr="005812FC">
              <w:rPr>
                <w:rFonts w:ascii="Liberation Serif" w:eastAsia="Liberation Serif" w:hAnsi="Liberation Serif" w:cs="Liberation Serif"/>
                <w:sz w:val="24"/>
                <w:szCs w:val="24"/>
              </w:rPr>
              <w:instrText>Ref</w:instrText>
            </w:r>
            <w:r w:rsidRPr="005812FC">
              <w:rPr>
                <w:rFonts w:ascii="Liberation Serif" w:eastAsia="Liberation Serif" w:hAnsi="Liberation Serif" w:cs="Liberation Serif"/>
                <w:sz w:val="24"/>
                <w:szCs w:val="24"/>
                <w:lang w:val="ru-RU"/>
              </w:rPr>
              <w:instrText>69133461 \</w:instrText>
            </w:r>
            <w:r w:rsidRPr="005812FC">
              <w:rPr>
                <w:rFonts w:ascii="Liberation Serif" w:eastAsia="Liberation Serif" w:hAnsi="Liberation Serif" w:cs="Liberation Serif"/>
                <w:sz w:val="24"/>
                <w:szCs w:val="24"/>
              </w:rPr>
              <w:instrText>r</w:instrText>
            </w:r>
            <w:r w:rsidRPr="005812FC">
              <w:rPr>
                <w:rFonts w:ascii="Liberation Serif" w:eastAsia="Liberation Serif" w:hAnsi="Liberation Serif" w:cs="Liberation Serif"/>
                <w:sz w:val="24"/>
                <w:szCs w:val="24"/>
                <w:lang w:val="ru-RU"/>
              </w:rPr>
              <w:instrText xml:space="preserve"> \</w:instrText>
            </w:r>
            <w:r w:rsidRPr="005812FC">
              <w:rPr>
                <w:rFonts w:ascii="Liberation Serif" w:eastAsia="Liberation Serif" w:hAnsi="Liberation Serif" w:cs="Liberation Serif"/>
                <w:sz w:val="24"/>
                <w:szCs w:val="24"/>
              </w:rPr>
              <w:instrText>h</w:instrText>
            </w:r>
            <w:r w:rsidRPr="005812FC">
              <w:rPr>
                <w:rFonts w:ascii="Liberation Serif" w:eastAsia="Liberation Serif" w:hAnsi="Liberation Serif" w:cs="Liberation Serif"/>
                <w:sz w:val="24"/>
                <w:szCs w:val="24"/>
                <w:lang w:val="ru-RU"/>
              </w:rPr>
              <w:instrText xml:space="preserve">  \* </w:instrText>
            </w:r>
            <w:r w:rsidRPr="005812FC">
              <w:rPr>
                <w:rFonts w:ascii="Liberation Serif" w:eastAsia="Liberation Serif" w:hAnsi="Liberation Serif" w:cs="Liberation Serif"/>
                <w:sz w:val="24"/>
                <w:szCs w:val="24"/>
              </w:rPr>
              <w:instrText>MERGEFORMAT</w:instrText>
            </w:r>
            <w:r w:rsidRPr="005812FC">
              <w:rPr>
                <w:rFonts w:ascii="Liberation Serif" w:eastAsia="Liberation Serif" w:hAnsi="Liberation Serif" w:cs="Liberation Serif"/>
                <w:sz w:val="24"/>
                <w:szCs w:val="24"/>
                <w:lang w:val="ru-RU"/>
              </w:rPr>
              <w:instrText xml:space="preserve"> </w:instrText>
            </w:r>
            <w:r w:rsidRPr="005812FC">
              <w:rPr>
                <w:rFonts w:ascii="Liberation Serif" w:eastAsia="Liberation Serif" w:hAnsi="Liberation Serif" w:cs="Liberation Serif"/>
                <w:sz w:val="24"/>
                <w:szCs w:val="24"/>
              </w:rPr>
            </w:r>
            <w:r w:rsidRPr="005812FC">
              <w:rPr>
                <w:rFonts w:ascii="Liberation Serif" w:eastAsia="Liberation Serif" w:hAnsi="Liberation Serif" w:cs="Liberation Serif"/>
                <w:sz w:val="24"/>
                <w:szCs w:val="24"/>
              </w:rPr>
              <w:fldChar w:fldCharType="separate"/>
            </w:r>
            <w:r w:rsidRPr="005812FC">
              <w:rPr>
                <w:rFonts w:ascii="Liberation Serif" w:eastAsia="Liberation Serif" w:hAnsi="Liberation Serif" w:cs="Liberation Serif"/>
                <w:sz w:val="24"/>
                <w:szCs w:val="24"/>
                <w:lang w:val="ru-RU"/>
              </w:rPr>
              <w:t>3</w:t>
            </w:r>
            <w:r w:rsidRPr="005812FC">
              <w:rPr>
                <w:rFonts w:ascii="Liberation Serif" w:eastAsia="Liberation Serif" w:hAnsi="Liberation Serif" w:cs="Liberation Serif"/>
                <w:sz w:val="24"/>
                <w:szCs w:val="24"/>
              </w:rPr>
              <w:fldChar w:fldCharType="end"/>
            </w:r>
            <w:r w:rsidRPr="005812FC">
              <w:rPr>
                <w:rFonts w:ascii="Liberation Serif" w:eastAsia="Liberation Serif" w:hAnsi="Liberation Serif" w:cs="Liberation Serif"/>
                <w:sz w:val="24"/>
                <w:szCs w:val="24"/>
                <w:lang w:val="ru-RU"/>
              </w:rPr>
              <w:t xml:space="preserve"> выше.</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734640">
        <w:trPr>
          <w:cantSplit/>
          <w:trHeight w:val="20"/>
        </w:trPr>
        <w:tc>
          <w:tcPr>
            <w:tcW w:w="5000" w:type="pct"/>
            <w:gridSpan w:val="2"/>
          </w:tcPr>
          <w:p w:rsidR="00734640" w:rsidRPr="005812FC" w:rsidRDefault="005812FC">
            <w:pPr>
              <w:pStyle w:val="no4"/>
              <w:widowControl w:val="0"/>
              <w:spacing w:after="0" w:line="240" w:lineRule="auto"/>
              <w:ind w:left="567" w:hanging="567"/>
              <w:rPr>
                <w:rFonts w:ascii="Liberation Serif" w:hAnsi="Liberation Serif" w:cs="Liberation Serif"/>
                <w:sz w:val="24"/>
                <w:szCs w:val="24"/>
              </w:rPr>
            </w:pPr>
            <w:r w:rsidRPr="005812FC">
              <w:rPr>
                <w:rFonts w:ascii="Liberation Serif" w:eastAsia="Liberation Serif" w:hAnsi="Liberation Serif" w:cs="Liberation Serif"/>
                <w:sz w:val="24"/>
                <w:szCs w:val="24"/>
                <w:lang w:val="ru-RU"/>
              </w:rPr>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5812FC">
              <w:rPr>
                <w:rFonts w:ascii="Liberation Serif" w:eastAsia="Liberation Serif" w:hAnsi="Liberation Serif" w:cs="Liberation Serif"/>
                <w:sz w:val="24"/>
                <w:szCs w:val="24"/>
                <w:lang w:val="ru-RU"/>
              </w:rPr>
              <w:t>Пироговская</w:t>
            </w:r>
            <w:proofErr w:type="spellEnd"/>
            <w:r w:rsidRPr="005812FC">
              <w:rPr>
                <w:rFonts w:ascii="Liberation Serif" w:eastAsia="Liberation Serif" w:hAnsi="Liberation Serif" w:cs="Liberation Serif"/>
                <w:sz w:val="24"/>
                <w:szCs w:val="24"/>
                <w:lang w:val="ru-RU"/>
              </w:rPr>
              <w:t>, д. 27, стр. 3;</w:t>
            </w:r>
          </w:p>
        </w:tc>
      </w:tr>
      <w:tr w:rsidR="00734640">
        <w:trPr>
          <w:cantSplit/>
          <w:trHeight w:val="20"/>
        </w:trPr>
        <w:tc>
          <w:tcPr>
            <w:tcW w:w="5000" w:type="pct"/>
            <w:gridSpan w:val="2"/>
          </w:tcPr>
          <w:p w:rsidR="00734640" w:rsidRPr="005812FC" w:rsidRDefault="005812FC">
            <w:pPr>
              <w:pStyle w:val="Body2"/>
              <w:widowControl w:val="0"/>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с целью, указанной в разделе</w:t>
            </w:r>
            <w:r w:rsidRPr="005812FC">
              <w:rPr>
                <w:rFonts w:ascii="Liberation Serif" w:eastAsia="Liberation Serif" w:hAnsi="Liberation Serif" w:cs="Liberation Serif"/>
                <w:sz w:val="24"/>
                <w:szCs w:val="24"/>
              </w:rPr>
              <w:t> </w:t>
            </w:r>
            <w:r w:rsidRPr="005812FC">
              <w:rPr>
                <w:rFonts w:ascii="Liberation Serif" w:eastAsia="Liberation Serif" w:hAnsi="Liberation Serif" w:cs="Liberation Serif"/>
                <w:sz w:val="24"/>
                <w:szCs w:val="24"/>
              </w:rPr>
              <w:fldChar w:fldCharType="begin"/>
            </w:r>
            <w:r w:rsidRPr="005812FC">
              <w:rPr>
                <w:rFonts w:ascii="Liberation Serif" w:eastAsia="Liberation Serif" w:hAnsi="Liberation Serif" w:cs="Liberation Serif"/>
                <w:sz w:val="24"/>
                <w:szCs w:val="24"/>
                <w:lang w:val="ru-RU"/>
              </w:rPr>
              <w:instrText xml:space="preserve"> </w:instrText>
            </w:r>
            <w:r w:rsidRPr="005812FC">
              <w:rPr>
                <w:rFonts w:ascii="Liberation Serif" w:eastAsia="Liberation Serif" w:hAnsi="Liberation Serif" w:cs="Liberation Serif"/>
                <w:sz w:val="24"/>
                <w:szCs w:val="24"/>
              </w:rPr>
              <w:instrText>REF</w:instrText>
            </w:r>
            <w:r w:rsidRPr="005812FC">
              <w:rPr>
                <w:rFonts w:ascii="Liberation Serif" w:eastAsia="Liberation Serif" w:hAnsi="Liberation Serif" w:cs="Liberation Serif"/>
                <w:sz w:val="24"/>
                <w:szCs w:val="24"/>
                <w:lang w:val="ru-RU"/>
              </w:rPr>
              <w:instrText xml:space="preserve"> _</w:instrText>
            </w:r>
            <w:r w:rsidRPr="005812FC">
              <w:rPr>
                <w:rFonts w:ascii="Liberation Serif" w:eastAsia="Liberation Serif" w:hAnsi="Liberation Serif" w:cs="Liberation Serif"/>
                <w:sz w:val="24"/>
                <w:szCs w:val="24"/>
              </w:rPr>
              <w:instrText>Ref</w:instrText>
            </w:r>
            <w:r w:rsidRPr="005812FC">
              <w:rPr>
                <w:rFonts w:ascii="Liberation Serif" w:eastAsia="Liberation Serif" w:hAnsi="Liberation Serif" w:cs="Liberation Serif"/>
                <w:sz w:val="24"/>
                <w:szCs w:val="24"/>
                <w:lang w:val="ru-RU"/>
              </w:rPr>
              <w:instrText>69133461 \</w:instrText>
            </w:r>
            <w:r w:rsidRPr="005812FC">
              <w:rPr>
                <w:rFonts w:ascii="Liberation Serif" w:eastAsia="Liberation Serif" w:hAnsi="Liberation Serif" w:cs="Liberation Serif"/>
                <w:sz w:val="24"/>
                <w:szCs w:val="24"/>
              </w:rPr>
              <w:instrText>r</w:instrText>
            </w:r>
            <w:r w:rsidRPr="005812FC">
              <w:rPr>
                <w:rFonts w:ascii="Liberation Serif" w:eastAsia="Liberation Serif" w:hAnsi="Liberation Serif" w:cs="Liberation Serif"/>
                <w:sz w:val="24"/>
                <w:szCs w:val="24"/>
                <w:lang w:val="ru-RU"/>
              </w:rPr>
              <w:instrText xml:space="preserve"> \</w:instrText>
            </w:r>
            <w:r w:rsidRPr="005812FC">
              <w:rPr>
                <w:rFonts w:ascii="Liberation Serif" w:eastAsia="Liberation Serif" w:hAnsi="Liberation Serif" w:cs="Liberation Serif"/>
                <w:sz w:val="24"/>
                <w:szCs w:val="24"/>
              </w:rPr>
              <w:instrText>h</w:instrText>
            </w:r>
            <w:r w:rsidRPr="005812FC">
              <w:rPr>
                <w:rFonts w:ascii="Liberation Serif" w:eastAsia="Liberation Serif" w:hAnsi="Liberation Serif" w:cs="Liberation Serif"/>
                <w:sz w:val="24"/>
                <w:szCs w:val="24"/>
                <w:lang w:val="ru-RU"/>
              </w:rPr>
              <w:instrText xml:space="preserve">  \* </w:instrText>
            </w:r>
            <w:r w:rsidRPr="005812FC">
              <w:rPr>
                <w:rFonts w:ascii="Liberation Serif" w:eastAsia="Liberation Serif" w:hAnsi="Liberation Serif" w:cs="Liberation Serif"/>
                <w:sz w:val="24"/>
                <w:szCs w:val="24"/>
              </w:rPr>
              <w:instrText>MERGEFORMAT</w:instrText>
            </w:r>
            <w:r w:rsidRPr="005812FC">
              <w:rPr>
                <w:rFonts w:ascii="Liberation Serif" w:eastAsia="Liberation Serif" w:hAnsi="Liberation Serif" w:cs="Liberation Serif"/>
                <w:sz w:val="24"/>
                <w:szCs w:val="24"/>
                <w:lang w:val="ru-RU"/>
              </w:rPr>
              <w:instrText xml:space="preserve"> </w:instrText>
            </w:r>
            <w:r w:rsidRPr="005812FC">
              <w:rPr>
                <w:rFonts w:ascii="Liberation Serif" w:eastAsia="Liberation Serif" w:hAnsi="Liberation Serif" w:cs="Liberation Serif"/>
                <w:sz w:val="24"/>
                <w:szCs w:val="24"/>
              </w:rPr>
            </w:r>
            <w:r w:rsidRPr="005812FC">
              <w:rPr>
                <w:rFonts w:ascii="Liberation Serif" w:eastAsia="Liberation Serif" w:hAnsi="Liberation Serif" w:cs="Liberation Serif"/>
                <w:sz w:val="24"/>
                <w:szCs w:val="24"/>
              </w:rPr>
              <w:fldChar w:fldCharType="separate"/>
            </w:r>
            <w:r w:rsidRPr="005812FC">
              <w:rPr>
                <w:rFonts w:ascii="Liberation Serif" w:eastAsia="Liberation Serif" w:hAnsi="Liberation Serif" w:cs="Liberation Serif"/>
                <w:sz w:val="24"/>
                <w:szCs w:val="24"/>
                <w:lang w:val="ru-RU"/>
              </w:rPr>
              <w:t>3</w:t>
            </w:r>
            <w:r w:rsidRPr="005812FC">
              <w:rPr>
                <w:rFonts w:ascii="Liberation Serif" w:eastAsia="Liberation Serif" w:hAnsi="Liberation Serif" w:cs="Liberation Serif"/>
                <w:sz w:val="24"/>
                <w:szCs w:val="24"/>
              </w:rPr>
              <w:fldChar w:fldCharType="end"/>
            </w:r>
            <w:r w:rsidRPr="005812FC">
              <w:rPr>
                <w:rFonts w:ascii="Liberation Serif" w:eastAsia="Liberation Serif" w:hAnsi="Liberation Serif" w:cs="Liberation Serif"/>
                <w:sz w:val="24"/>
                <w:szCs w:val="24"/>
                <w:lang w:val="ru-RU"/>
              </w:rPr>
              <w:t xml:space="preserve"> выше.</w:t>
            </w:r>
          </w:p>
        </w:tc>
      </w:tr>
      <w:tr w:rsidR="00734640">
        <w:trPr>
          <w:cantSplit/>
          <w:trHeight w:val="20"/>
        </w:trPr>
        <w:tc>
          <w:tcPr>
            <w:tcW w:w="5000" w:type="pct"/>
            <w:gridSpan w:val="2"/>
            <w:shd w:val="clear" w:color="FFFFFF" w:fill="FFFFFF"/>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734640">
        <w:trPr>
          <w:cantSplit/>
          <w:trHeight w:val="20"/>
        </w:trPr>
        <w:tc>
          <w:tcPr>
            <w:tcW w:w="5000" w:type="pct"/>
            <w:gridSpan w:val="2"/>
          </w:tcPr>
          <w:p w:rsidR="00734640" w:rsidRPr="005812FC" w:rsidRDefault="005812FC">
            <w:pPr>
              <w:pStyle w:val="no1"/>
              <w:keepLines/>
              <w:numPr>
                <w:ilvl w:val="0"/>
                <w:numId w:val="31"/>
              </w:numPr>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734640">
        <w:trPr>
          <w:cantSplit/>
          <w:trHeight w:val="20"/>
        </w:trPr>
        <w:tc>
          <w:tcPr>
            <w:tcW w:w="5000" w:type="pct"/>
            <w:gridSpan w:val="2"/>
          </w:tcPr>
          <w:p w:rsidR="00734640" w:rsidRPr="005812FC" w:rsidRDefault="005812FC">
            <w:pPr>
              <w:pStyle w:val="Body2"/>
              <w:widowControl w:val="0"/>
              <w:spacing w:after="0" w:line="240" w:lineRule="auto"/>
              <w:ind w:left="601"/>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734640">
        <w:trPr>
          <w:cantSplit/>
          <w:trHeight w:val="20"/>
        </w:trPr>
        <w:tc>
          <w:tcPr>
            <w:tcW w:w="5000" w:type="pct"/>
            <w:gridSpan w:val="2"/>
          </w:tcPr>
          <w:p w:rsidR="00734640" w:rsidRPr="005812FC" w:rsidRDefault="005812FC">
            <w:pPr>
              <w:pStyle w:val="no1"/>
              <w:keepLines/>
              <w:numPr>
                <w:ilvl w:val="0"/>
                <w:numId w:val="31"/>
              </w:numPr>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b/>
                <w:bCs/>
                <w:smallCaps/>
                <w:sz w:val="24"/>
                <w:szCs w:val="24"/>
                <w:lang w:val="ru-RU"/>
              </w:rPr>
              <w:t>Срок действия, процедура отзыва согласия</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734640">
        <w:trPr>
          <w:cantSplit/>
          <w:trHeight w:val="20"/>
        </w:trPr>
        <w:tc>
          <w:tcPr>
            <w:tcW w:w="5000" w:type="pct"/>
            <w:gridSpan w:val="2"/>
          </w:tcPr>
          <w:p w:rsidR="00734640" w:rsidRPr="005812FC" w:rsidRDefault="005812FC">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734640">
        <w:trPr>
          <w:cantSplit/>
          <w:trHeight w:val="20"/>
        </w:trPr>
        <w:tc>
          <w:tcPr>
            <w:tcW w:w="2035" w:type="pct"/>
          </w:tcPr>
          <w:p w:rsidR="00734640" w:rsidRPr="005812FC" w:rsidRDefault="00734640">
            <w:pPr>
              <w:rPr>
                <w:rFonts w:ascii="Liberation Serif" w:hAnsi="Liberation Serif" w:cs="Liberation Serif"/>
                <w:sz w:val="24"/>
                <w:szCs w:val="24"/>
              </w:rPr>
            </w:pPr>
          </w:p>
        </w:tc>
        <w:tc>
          <w:tcPr>
            <w:tcW w:w="2965" w:type="pct"/>
          </w:tcPr>
          <w:p w:rsidR="00734640" w:rsidRPr="005812FC" w:rsidRDefault="00734640">
            <w:pPr>
              <w:pStyle w:val="no2"/>
              <w:widowControl w:val="0"/>
              <w:spacing w:after="0" w:line="240" w:lineRule="auto"/>
              <w:jc w:val="right"/>
              <w:rPr>
                <w:rFonts w:ascii="Liberation Serif" w:hAnsi="Liberation Serif" w:cs="Liberation Serif"/>
                <w:sz w:val="24"/>
                <w:szCs w:val="24"/>
                <w:lang w:val="ru-RU"/>
              </w:rPr>
            </w:pPr>
          </w:p>
          <w:p w:rsidR="00734640" w:rsidRPr="005812FC" w:rsidRDefault="005812FC">
            <w:pPr>
              <w:pStyle w:val="no2"/>
              <w:widowControl w:val="0"/>
              <w:spacing w:after="0" w:line="240" w:lineRule="auto"/>
              <w:jc w:val="right"/>
              <w:rPr>
                <w:rFonts w:ascii="Liberation Serif" w:hAnsi="Liberation Serif" w:cs="Liberation Serif"/>
                <w:sz w:val="24"/>
                <w:szCs w:val="24"/>
                <w:lang w:val="ru-RU"/>
              </w:rPr>
            </w:pPr>
            <w:r w:rsidRPr="005812FC">
              <w:rPr>
                <w:rFonts w:ascii="Liberation Serif" w:eastAsia="Liberation Serif" w:hAnsi="Liberation Serif" w:cs="Liberation Serif"/>
                <w:sz w:val="24"/>
                <w:szCs w:val="24"/>
                <w:lang w:val="ru-RU"/>
              </w:rPr>
              <w:t xml:space="preserve">____________________________________________ </w:t>
            </w:r>
          </w:p>
          <w:p w:rsidR="00734640" w:rsidRPr="005812FC" w:rsidRDefault="005812FC">
            <w:pPr>
              <w:pStyle w:val="no2"/>
              <w:widowControl w:val="0"/>
              <w:spacing w:after="0" w:line="240" w:lineRule="auto"/>
              <w:jc w:val="center"/>
              <w:rPr>
                <w:rFonts w:ascii="Liberation Serif" w:hAnsi="Liberation Serif" w:cs="Liberation Serif"/>
                <w:sz w:val="24"/>
                <w:szCs w:val="24"/>
                <w:lang w:val="ru-RU"/>
              </w:rPr>
            </w:pPr>
            <w:r w:rsidRPr="005812FC">
              <w:rPr>
                <w:rFonts w:ascii="Liberation Serif" w:eastAsia="Liberation Serif" w:hAnsi="Liberation Serif" w:cs="Liberation Serif"/>
                <w:sz w:val="24"/>
                <w:szCs w:val="24"/>
                <w:vertAlign w:val="superscript"/>
                <w:lang w:val="ru-RU"/>
              </w:rPr>
              <w:t xml:space="preserve">(личная подпись Субъекта персональных данных )                </w:t>
            </w:r>
          </w:p>
        </w:tc>
      </w:tr>
    </w:tbl>
    <w:p w:rsidR="00734640" w:rsidRDefault="00734640" w:rsidP="005812FC">
      <w:pPr>
        <w:spacing w:before="144"/>
        <w:ind w:firstLine="708"/>
        <w:contextualSpacing/>
        <w:rPr>
          <w:b/>
          <w:sz w:val="22"/>
          <w:szCs w:val="22"/>
        </w:rPr>
        <w:sectPr w:rsidR="00734640">
          <w:pgSz w:w="11901" w:h="16840"/>
          <w:pgMar w:top="851" w:right="851" w:bottom="851" w:left="1134" w:header="709" w:footer="709" w:gutter="0"/>
          <w:cols w:space="708"/>
          <w:docGrid w:linePitch="360"/>
        </w:sectPr>
      </w:pPr>
    </w:p>
    <w:p w:rsidR="00734640" w:rsidRDefault="00734640">
      <w:pPr>
        <w:rPr>
          <w:sz w:val="22"/>
          <w:szCs w:val="22"/>
        </w:rPr>
      </w:pPr>
    </w:p>
    <w:sectPr w:rsidR="00734640">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640" w:rsidRDefault="005812FC">
      <w:r>
        <w:separator/>
      </w:r>
    </w:p>
  </w:endnote>
  <w:endnote w:type="continuationSeparator" w:id="0">
    <w:p w:rsidR="00734640" w:rsidRDefault="0058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640" w:rsidRDefault="005812FC">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734640" w:rsidRDefault="00734640">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640" w:rsidRDefault="005812FC">
    <w:pPr>
      <w:pStyle w:val="af5"/>
      <w:jc w:val="center"/>
    </w:pPr>
    <w:r>
      <w:fldChar w:fldCharType="begin"/>
    </w:r>
    <w:r>
      <w:instrText>PAGE \* MERGEFORMAT</w:instrText>
    </w:r>
    <w:r>
      <w:fldChar w:fldCharType="separate"/>
    </w:r>
    <w:r>
      <w:t>1</w:t>
    </w:r>
    <w:r>
      <w:fldChar w:fldCharType="end"/>
    </w:r>
  </w:p>
  <w:p w:rsidR="005812FC" w:rsidRDefault="005812F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640" w:rsidRDefault="005812FC">
      <w:r>
        <w:separator/>
      </w:r>
    </w:p>
  </w:footnote>
  <w:footnote w:type="continuationSeparator" w:id="0">
    <w:p w:rsidR="00734640" w:rsidRDefault="005812FC">
      <w:r>
        <w:continuationSeparator/>
      </w:r>
    </w:p>
  </w:footnote>
  <w:footnote w:id="1">
    <w:p w:rsidR="00734640" w:rsidRDefault="005812FC">
      <w:pPr>
        <w:pStyle w:val="aff9"/>
        <w:jc w:val="both"/>
      </w:pPr>
      <w:r>
        <w:rPr>
          <w:rStyle w:val="affb"/>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551"/>
    <w:multiLevelType w:val="hybridMultilevel"/>
    <w:tmpl w:val="FD788E54"/>
    <w:lvl w:ilvl="0" w:tplc="CD92DCE2">
      <w:start w:val="1"/>
      <w:numFmt w:val="bullet"/>
      <w:lvlText w:val=""/>
      <w:lvlJc w:val="left"/>
      <w:pPr>
        <w:tabs>
          <w:tab w:val="num" w:pos="1440"/>
        </w:tabs>
        <w:ind w:left="1440" w:hanging="360"/>
      </w:pPr>
      <w:rPr>
        <w:rFonts w:ascii="Symbol" w:hAnsi="Symbol" w:hint="default"/>
      </w:rPr>
    </w:lvl>
    <w:lvl w:ilvl="1" w:tplc="874297F8">
      <w:start w:val="1"/>
      <w:numFmt w:val="bullet"/>
      <w:lvlText w:val="o"/>
      <w:lvlJc w:val="left"/>
      <w:pPr>
        <w:tabs>
          <w:tab w:val="num" w:pos="1440"/>
        </w:tabs>
        <w:ind w:left="1440" w:hanging="360"/>
      </w:pPr>
      <w:rPr>
        <w:rFonts w:ascii="Courier New" w:hAnsi="Courier New" w:cs="Courier New" w:hint="default"/>
      </w:rPr>
    </w:lvl>
    <w:lvl w:ilvl="2" w:tplc="9AE6EA48">
      <w:start w:val="1"/>
      <w:numFmt w:val="bullet"/>
      <w:lvlText w:val=""/>
      <w:lvlJc w:val="left"/>
      <w:pPr>
        <w:tabs>
          <w:tab w:val="num" w:pos="2160"/>
        </w:tabs>
        <w:ind w:left="2160" w:hanging="360"/>
      </w:pPr>
      <w:rPr>
        <w:rFonts w:ascii="Wingdings" w:hAnsi="Wingdings" w:hint="default"/>
      </w:rPr>
    </w:lvl>
    <w:lvl w:ilvl="3" w:tplc="57E8CD4A">
      <w:start w:val="1"/>
      <w:numFmt w:val="bullet"/>
      <w:lvlText w:val=""/>
      <w:lvlJc w:val="left"/>
      <w:pPr>
        <w:tabs>
          <w:tab w:val="num" w:pos="2880"/>
        </w:tabs>
        <w:ind w:left="2880" w:hanging="360"/>
      </w:pPr>
      <w:rPr>
        <w:rFonts w:ascii="Symbol" w:hAnsi="Symbol" w:hint="default"/>
      </w:rPr>
    </w:lvl>
    <w:lvl w:ilvl="4" w:tplc="4410A0C8">
      <w:start w:val="1"/>
      <w:numFmt w:val="bullet"/>
      <w:lvlText w:val="o"/>
      <w:lvlJc w:val="left"/>
      <w:pPr>
        <w:tabs>
          <w:tab w:val="num" w:pos="3600"/>
        </w:tabs>
        <w:ind w:left="3600" w:hanging="360"/>
      </w:pPr>
      <w:rPr>
        <w:rFonts w:ascii="Courier New" w:hAnsi="Courier New" w:cs="Courier New" w:hint="default"/>
      </w:rPr>
    </w:lvl>
    <w:lvl w:ilvl="5" w:tplc="8C9CA800">
      <w:start w:val="1"/>
      <w:numFmt w:val="bullet"/>
      <w:lvlText w:val=""/>
      <w:lvlJc w:val="left"/>
      <w:pPr>
        <w:tabs>
          <w:tab w:val="num" w:pos="4320"/>
        </w:tabs>
        <w:ind w:left="4320" w:hanging="360"/>
      </w:pPr>
      <w:rPr>
        <w:rFonts w:ascii="Wingdings" w:hAnsi="Wingdings" w:hint="default"/>
      </w:rPr>
    </w:lvl>
    <w:lvl w:ilvl="6" w:tplc="B7BA10D6">
      <w:start w:val="1"/>
      <w:numFmt w:val="bullet"/>
      <w:lvlText w:val=""/>
      <w:lvlJc w:val="left"/>
      <w:pPr>
        <w:tabs>
          <w:tab w:val="num" w:pos="5040"/>
        </w:tabs>
        <w:ind w:left="5040" w:hanging="360"/>
      </w:pPr>
      <w:rPr>
        <w:rFonts w:ascii="Symbol" w:hAnsi="Symbol" w:hint="default"/>
      </w:rPr>
    </w:lvl>
    <w:lvl w:ilvl="7" w:tplc="6922A006">
      <w:start w:val="1"/>
      <w:numFmt w:val="bullet"/>
      <w:lvlText w:val="o"/>
      <w:lvlJc w:val="left"/>
      <w:pPr>
        <w:tabs>
          <w:tab w:val="num" w:pos="5760"/>
        </w:tabs>
        <w:ind w:left="5760" w:hanging="360"/>
      </w:pPr>
      <w:rPr>
        <w:rFonts w:ascii="Courier New" w:hAnsi="Courier New" w:cs="Courier New" w:hint="default"/>
      </w:rPr>
    </w:lvl>
    <w:lvl w:ilvl="8" w:tplc="894C8AFA">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50CC9"/>
    <w:multiLevelType w:val="multilevel"/>
    <w:tmpl w:val="31DC0FF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 w15:restartNumberingAfterBreak="0">
    <w:nsid w:val="06CE4282"/>
    <w:multiLevelType w:val="hybridMultilevel"/>
    <w:tmpl w:val="4F445590"/>
    <w:lvl w:ilvl="0" w:tplc="D5082342">
      <w:start w:val="1"/>
      <w:numFmt w:val="bullet"/>
      <w:lvlText w:val=""/>
      <w:lvlJc w:val="left"/>
      <w:pPr>
        <w:tabs>
          <w:tab w:val="num" w:pos="567"/>
        </w:tabs>
        <w:ind w:left="567" w:hanging="113"/>
      </w:pPr>
      <w:rPr>
        <w:rFonts w:ascii="Symbol" w:hAnsi="Symbol" w:hint="default"/>
      </w:rPr>
    </w:lvl>
    <w:lvl w:ilvl="1" w:tplc="1C1CBCE4">
      <w:start w:val="2"/>
      <w:numFmt w:val="decimal"/>
      <w:lvlText w:val="%2."/>
      <w:lvlJc w:val="left"/>
      <w:pPr>
        <w:tabs>
          <w:tab w:val="num" w:pos="1440"/>
        </w:tabs>
        <w:ind w:left="1440" w:hanging="360"/>
      </w:pPr>
      <w:rPr>
        <w:rFonts w:hint="default"/>
        <w:b/>
        <w:i w:val="0"/>
        <w:color w:val="auto"/>
      </w:rPr>
    </w:lvl>
    <w:lvl w:ilvl="2" w:tplc="E5B4AE0C">
      <w:start w:val="2"/>
      <w:numFmt w:val="decimal"/>
      <w:lvlText w:val="%3."/>
      <w:lvlJc w:val="left"/>
      <w:pPr>
        <w:tabs>
          <w:tab w:val="num" w:pos="2160"/>
        </w:tabs>
        <w:ind w:left="2160" w:hanging="360"/>
      </w:pPr>
      <w:rPr>
        <w:rFonts w:hint="default"/>
        <w:b/>
        <w:i w:val="0"/>
        <w:color w:val="auto"/>
      </w:rPr>
    </w:lvl>
    <w:lvl w:ilvl="3" w:tplc="9CF86DBA">
      <w:start w:val="1"/>
      <w:numFmt w:val="bullet"/>
      <w:lvlText w:val=""/>
      <w:lvlJc w:val="left"/>
      <w:pPr>
        <w:tabs>
          <w:tab w:val="num" w:pos="2880"/>
        </w:tabs>
        <w:ind w:left="2880" w:hanging="360"/>
      </w:pPr>
      <w:rPr>
        <w:rFonts w:ascii="Symbol" w:hAnsi="Symbol" w:hint="default"/>
      </w:rPr>
    </w:lvl>
    <w:lvl w:ilvl="4" w:tplc="D430BD7E">
      <w:start w:val="1"/>
      <w:numFmt w:val="bullet"/>
      <w:lvlText w:val="o"/>
      <w:lvlJc w:val="left"/>
      <w:pPr>
        <w:tabs>
          <w:tab w:val="num" w:pos="3600"/>
        </w:tabs>
        <w:ind w:left="3600" w:hanging="360"/>
      </w:pPr>
      <w:rPr>
        <w:rFonts w:ascii="Courier New" w:hAnsi="Courier New" w:cs="Courier New" w:hint="default"/>
      </w:rPr>
    </w:lvl>
    <w:lvl w:ilvl="5" w:tplc="23D06AD8">
      <w:start w:val="1"/>
      <w:numFmt w:val="bullet"/>
      <w:lvlText w:val=""/>
      <w:lvlJc w:val="left"/>
      <w:pPr>
        <w:tabs>
          <w:tab w:val="num" w:pos="4320"/>
        </w:tabs>
        <w:ind w:left="4320" w:hanging="360"/>
      </w:pPr>
      <w:rPr>
        <w:rFonts w:ascii="Wingdings" w:hAnsi="Wingdings" w:hint="default"/>
      </w:rPr>
    </w:lvl>
    <w:lvl w:ilvl="6" w:tplc="7730E16A">
      <w:start w:val="1"/>
      <w:numFmt w:val="bullet"/>
      <w:lvlText w:val=""/>
      <w:lvlJc w:val="left"/>
      <w:pPr>
        <w:tabs>
          <w:tab w:val="num" w:pos="5040"/>
        </w:tabs>
        <w:ind w:left="5040" w:hanging="360"/>
      </w:pPr>
      <w:rPr>
        <w:rFonts w:ascii="Symbol" w:hAnsi="Symbol" w:hint="default"/>
      </w:rPr>
    </w:lvl>
    <w:lvl w:ilvl="7" w:tplc="27428594">
      <w:start w:val="1"/>
      <w:numFmt w:val="bullet"/>
      <w:lvlText w:val="o"/>
      <w:lvlJc w:val="left"/>
      <w:pPr>
        <w:tabs>
          <w:tab w:val="num" w:pos="5760"/>
        </w:tabs>
        <w:ind w:left="5760" w:hanging="360"/>
      </w:pPr>
      <w:rPr>
        <w:rFonts w:ascii="Courier New" w:hAnsi="Courier New" w:cs="Courier New" w:hint="default"/>
      </w:rPr>
    </w:lvl>
    <w:lvl w:ilvl="8" w:tplc="F116A3FA">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390B88"/>
    <w:multiLevelType w:val="hybridMultilevel"/>
    <w:tmpl w:val="0902CFE2"/>
    <w:lvl w:ilvl="0" w:tplc="C5E43F8C">
      <w:start w:val="1"/>
      <w:numFmt w:val="bullet"/>
      <w:lvlText w:val=""/>
      <w:lvlJc w:val="left"/>
      <w:pPr>
        <w:tabs>
          <w:tab w:val="num" w:pos="1789"/>
        </w:tabs>
        <w:ind w:left="1789" w:hanging="360"/>
      </w:pPr>
      <w:rPr>
        <w:rFonts w:ascii="Symbol" w:hAnsi="Symbol" w:hint="default"/>
      </w:rPr>
    </w:lvl>
    <w:lvl w:ilvl="1" w:tplc="3A74CF54">
      <w:start w:val="1"/>
      <w:numFmt w:val="decimal"/>
      <w:lvlText w:val="%2."/>
      <w:lvlJc w:val="left"/>
      <w:pPr>
        <w:tabs>
          <w:tab w:val="num" w:pos="1440"/>
        </w:tabs>
        <w:ind w:left="1440" w:hanging="360"/>
      </w:pPr>
      <w:rPr>
        <w:rFonts w:hint="default"/>
      </w:rPr>
    </w:lvl>
    <w:lvl w:ilvl="2" w:tplc="468CE92C">
      <w:start w:val="1"/>
      <w:numFmt w:val="bullet"/>
      <w:lvlText w:val=""/>
      <w:lvlJc w:val="left"/>
      <w:pPr>
        <w:tabs>
          <w:tab w:val="num" w:pos="2160"/>
        </w:tabs>
        <w:ind w:left="2160" w:hanging="360"/>
      </w:pPr>
      <w:rPr>
        <w:rFonts w:ascii="Wingdings" w:hAnsi="Wingdings" w:hint="default"/>
      </w:rPr>
    </w:lvl>
    <w:lvl w:ilvl="3" w:tplc="E6AE6016">
      <w:start w:val="1"/>
      <w:numFmt w:val="bullet"/>
      <w:lvlText w:val=""/>
      <w:lvlJc w:val="left"/>
      <w:pPr>
        <w:tabs>
          <w:tab w:val="num" w:pos="2880"/>
        </w:tabs>
        <w:ind w:left="2880" w:hanging="360"/>
      </w:pPr>
      <w:rPr>
        <w:rFonts w:ascii="Symbol" w:hAnsi="Symbol" w:hint="default"/>
      </w:rPr>
    </w:lvl>
    <w:lvl w:ilvl="4" w:tplc="C8804AB2">
      <w:start w:val="1"/>
      <w:numFmt w:val="bullet"/>
      <w:lvlText w:val="o"/>
      <w:lvlJc w:val="left"/>
      <w:pPr>
        <w:tabs>
          <w:tab w:val="num" w:pos="3600"/>
        </w:tabs>
        <w:ind w:left="3600" w:hanging="360"/>
      </w:pPr>
      <w:rPr>
        <w:rFonts w:ascii="Courier New" w:hAnsi="Courier New" w:cs="Courier New" w:hint="default"/>
      </w:rPr>
    </w:lvl>
    <w:lvl w:ilvl="5" w:tplc="07769860">
      <w:start w:val="1"/>
      <w:numFmt w:val="bullet"/>
      <w:lvlText w:val=""/>
      <w:lvlJc w:val="left"/>
      <w:pPr>
        <w:tabs>
          <w:tab w:val="num" w:pos="4320"/>
        </w:tabs>
        <w:ind w:left="4320" w:hanging="360"/>
      </w:pPr>
      <w:rPr>
        <w:rFonts w:ascii="Wingdings" w:hAnsi="Wingdings" w:hint="default"/>
      </w:rPr>
    </w:lvl>
    <w:lvl w:ilvl="6" w:tplc="0174F90A">
      <w:start w:val="1"/>
      <w:numFmt w:val="bullet"/>
      <w:lvlText w:val=""/>
      <w:lvlJc w:val="left"/>
      <w:pPr>
        <w:tabs>
          <w:tab w:val="num" w:pos="5040"/>
        </w:tabs>
        <w:ind w:left="5040" w:hanging="360"/>
      </w:pPr>
      <w:rPr>
        <w:rFonts w:ascii="Symbol" w:hAnsi="Symbol" w:hint="default"/>
      </w:rPr>
    </w:lvl>
    <w:lvl w:ilvl="7" w:tplc="88D252D0">
      <w:start w:val="1"/>
      <w:numFmt w:val="bullet"/>
      <w:lvlText w:val="o"/>
      <w:lvlJc w:val="left"/>
      <w:pPr>
        <w:tabs>
          <w:tab w:val="num" w:pos="5760"/>
        </w:tabs>
        <w:ind w:left="5760" w:hanging="360"/>
      </w:pPr>
      <w:rPr>
        <w:rFonts w:ascii="Courier New" w:hAnsi="Courier New" w:cs="Courier New" w:hint="default"/>
      </w:rPr>
    </w:lvl>
    <w:lvl w:ilvl="8" w:tplc="4962987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355DE"/>
    <w:multiLevelType w:val="hybridMultilevel"/>
    <w:tmpl w:val="FD846FD4"/>
    <w:lvl w:ilvl="0" w:tplc="B964E038">
      <w:start w:val="1"/>
      <w:numFmt w:val="bullet"/>
      <w:lvlText w:val=""/>
      <w:lvlJc w:val="left"/>
      <w:pPr>
        <w:ind w:left="1429" w:hanging="360"/>
      </w:pPr>
      <w:rPr>
        <w:rFonts w:ascii="Symbol" w:hAnsi="Symbol" w:hint="default"/>
      </w:rPr>
    </w:lvl>
    <w:lvl w:ilvl="1" w:tplc="80FE1A92">
      <w:start w:val="1"/>
      <w:numFmt w:val="bullet"/>
      <w:lvlText w:val="o"/>
      <w:lvlJc w:val="left"/>
      <w:pPr>
        <w:ind w:left="2149" w:hanging="360"/>
      </w:pPr>
      <w:rPr>
        <w:rFonts w:ascii="Courier New" w:hAnsi="Courier New" w:cs="Courier New" w:hint="default"/>
      </w:rPr>
    </w:lvl>
    <w:lvl w:ilvl="2" w:tplc="CC78D786">
      <w:start w:val="1"/>
      <w:numFmt w:val="bullet"/>
      <w:lvlText w:val=""/>
      <w:lvlJc w:val="left"/>
      <w:pPr>
        <w:ind w:left="2869" w:hanging="360"/>
      </w:pPr>
      <w:rPr>
        <w:rFonts w:ascii="Wingdings" w:hAnsi="Wingdings" w:hint="default"/>
      </w:rPr>
    </w:lvl>
    <w:lvl w:ilvl="3" w:tplc="C66A4DEC">
      <w:start w:val="1"/>
      <w:numFmt w:val="bullet"/>
      <w:lvlText w:val=""/>
      <w:lvlJc w:val="left"/>
      <w:pPr>
        <w:ind w:left="3589" w:hanging="360"/>
      </w:pPr>
      <w:rPr>
        <w:rFonts w:ascii="Symbol" w:hAnsi="Symbol" w:hint="default"/>
      </w:rPr>
    </w:lvl>
    <w:lvl w:ilvl="4" w:tplc="F06ABAB8">
      <w:start w:val="1"/>
      <w:numFmt w:val="bullet"/>
      <w:lvlText w:val="o"/>
      <w:lvlJc w:val="left"/>
      <w:pPr>
        <w:ind w:left="4309" w:hanging="360"/>
      </w:pPr>
      <w:rPr>
        <w:rFonts w:ascii="Courier New" w:hAnsi="Courier New" w:cs="Courier New" w:hint="default"/>
      </w:rPr>
    </w:lvl>
    <w:lvl w:ilvl="5" w:tplc="B1FA6E5A">
      <w:start w:val="1"/>
      <w:numFmt w:val="bullet"/>
      <w:lvlText w:val=""/>
      <w:lvlJc w:val="left"/>
      <w:pPr>
        <w:ind w:left="5029" w:hanging="360"/>
      </w:pPr>
      <w:rPr>
        <w:rFonts w:ascii="Wingdings" w:hAnsi="Wingdings" w:hint="default"/>
      </w:rPr>
    </w:lvl>
    <w:lvl w:ilvl="6" w:tplc="DB1A3850">
      <w:start w:val="1"/>
      <w:numFmt w:val="bullet"/>
      <w:lvlText w:val=""/>
      <w:lvlJc w:val="left"/>
      <w:pPr>
        <w:ind w:left="5749" w:hanging="360"/>
      </w:pPr>
      <w:rPr>
        <w:rFonts w:ascii="Symbol" w:hAnsi="Symbol" w:hint="default"/>
      </w:rPr>
    </w:lvl>
    <w:lvl w:ilvl="7" w:tplc="C3ECBB6E">
      <w:start w:val="1"/>
      <w:numFmt w:val="bullet"/>
      <w:lvlText w:val="o"/>
      <w:lvlJc w:val="left"/>
      <w:pPr>
        <w:ind w:left="6469" w:hanging="360"/>
      </w:pPr>
      <w:rPr>
        <w:rFonts w:ascii="Courier New" w:hAnsi="Courier New" w:cs="Courier New" w:hint="default"/>
      </w:rPr>
    </w:lvl>
    <w:lvl w:ilvl="8" w:tplc="E9760F90">
      <w:start w:val="1"/>
      <w:numFmt w:val="bullet"/>
      <w:lvlText w:val=""/>
      <w:lvlJc w:val="left"/>
      <w:pPr>
        <w:ind w:left="7189" w:hanging="360"/>
      </w:pPr>
      <w:rPr>
        <w:rFonts w:ascii="Wingdings" w:hAnsi="Wingdings" w:hint="default"/>
      </w:rPr>
    </w:lvl>
  </w:abstractNum>
  <w:abstractNum w:abstractNumId="5" w15:restartNumberingAfterBreak="0">
    <w:nsid w:val="0C9261D9"/>
    <w:multiLevelType w:val="multilevel"/>
    <w:tmpl w:val="9AC2734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1797036"/>
    <w:multiLevelType w:val="multilevel"/>
    <w:tmpl w:val="6B62308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24465EC"/>
    <w:multiLevelType w:val="multilevel"/>
    <w:tmpl w:val="2F2E438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2E076A"/>
    <w:multiLevelType w:val="hybridMultilevel"/>
    <w:tmpl w:val="4B3CAC20"/>
    <w:lvl w:ilvl="0" w:tplc="D5AA519A">
      <w:start w:val="1"/>
      <w:numFmt w:val="bullet"/>
      <w:lvlText w:val="–"/>
      <w:lvlJc w:val="left"/>
      <w:pPr>
        <w:ind w:left="720" w:hanging="360"/>
      </w:pPr>
      <w:rPr>
        <w:rFonts w:ascii="Arial" w:eastAsia="Arial" w:hAnsi="Arial" w:cs="Arial"/>
      </w:rPr>
    </w:lvl>
    <w:lvl w:ilvl="1" w:tplc="E550BA60">
      <w:start w:val="1"/>
      <w:numFmt w:val="bullet"/>
      <w:lvlText w:val="o"/>
      <w:lvlJc w:val="left"/>
      <w:pPr>
        <w:ind w:left="1440" w:hanging="360"/>
      </w:pPr>
      <w:rPr>
        <w:rFonts w:ascii="Courier New" w:eastAsia="Courier New" w:hAnsi="Courier New" w:cs="Courier New" w:hint="default"/>
      </w:rPr>
    </w:lvl>
    <w:lvl w:ilvl="2" w:tplc="90F2F6FC">
      <w:start w:val="1"/>
      <w:numFmt w:val="bullet"/>
      <w:lvlText w:val="§"/>
      <w:lvlJc w:val="left"/>
      <w:pPr>
        <w:ind w:left="2160" w:hanging="360"/>
      </w:pPr>
      <w:rPr>
        <w:rFonts w:ascii="Wingdings" w:eastAsia="Wingdings" w:hAnsi="Wingdings" w:cs="Wingdings" w:hint="default"/>
      </w:rPr>
    </w:lvl>
    <w:lvl w:ilvl="3" w:tplc="C3D69000">
      <w:start w:val="1"/>
      <w:numFmt w:val="bullet"/>
      <w:lvlText w:val="·"/>
      <w:lvlJc w:val="left"/>
      <w:pPr>
        <w:ind w:left="2880" w:hanging="360"/>
      </w:pPr>
      <w:rPr>
        <w:rFonts w:ascii="Symbol" w:eastAsia="Symbol" w:hAnsi="Symbol" w:cs="Symbol" w:hint="default"/>
      </w:rPr>
    </w:lvl>
    <w:lvl w:ilvl="4" w:tplc="BE728D4A">
      <w:start w:val="1"/>
      <w:numFmt w:val="bullet"/>
      <w:lvlText w:val="o"/>
      <w:lvlJc w:val="left"/>
      <w:pPr>
        <w:ind w:left="3600" w:hanging="360"/>
      </w:pPr>
      <w:rPr>
        <w:rFonts w:ascii="Courier New" w:eastAsia="Courier New" w:hAnsi="Courier New" w:cs="Courier New" w:hint="default"/>
      </w:rPr>
    </w:lvl>
    <w:lvl w:ilvl="5" w:tplc="C0AACC1C">
      <w:start w:val="1"/>
      <w:numFmt w:val="bullet"/>
      <w:lvlText w:val="§"/>
      <w:lvlJc w:val="left"/>
      <w:pPr>
        <w:ind w:left="4320" w:hanging="360"/>
      </w:pPr>
      <w:rPr>
        <w:rFonts w:ascii="Wingdings" w:eastAsia="Wingdings" w:hAnsi="Wingdings" w:cs="Wingdings" w:hint="default"/>
      </w:rPr>
    </w:lvl>
    <w:lvl w:ilvl="6" w:tplc="0798A3A0">
      <w:start w:val="1"/>
      <w:numFmt w:val="bullet"/>
      <w:lvlText w:val="·"/>
      <w:lvlJc w:val="left"/>
      <w:pPr>
        <w:ind w:left="5040" w:hanging="360"/>
      </w:pPr>
      <w:rPr>
        <w:rFonts w:ascii="Symbol" w:eastAsia="Symbol" w:hAnsi="Symbol" w:cs="Symbol" w:hint="default"/>
      </w:rPr>
    </w:lvl>
    <w:lvl w:ilvl="7" w:tplc="E35E33C2">
      <w:start w:val="1"/>
      <w:numFmt w:val="bullet"/>
      <w:lvlText w:val="o"/>
      <w:lvlJc w:val="left"/>
      <w:pPr>
        <w:ind w:left="5760" w:hanging="360"/>
      </w:pPr>
      <w:rPr>
        <w:rFonts w:ascii="Courier New" w:eastAsia="Courier New" w:hAnsi="Courier New" w:cs="Courier New" w:hint="default"/>
      </w:rPr>
    </w:lvl>
    <w:lvl w:ilvl="8" w:tplc="00C83DE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C745444"/>
    <w:multiLevelType w:val="multilevel"/>
    <w:tmpl w:val="E674750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23F51718"/>
    <w:multiLevelType w:val="hybridMultilevel"/>
    <w:tmpl w:val="721AEDC0"/>
    <w:lvl w:ilvl="0" w:tplc="68E22A9A">
      <w:start w:val="2"/>
      <w:numFmt w:val="lowerLetter"/>
      <w:lvlText w:val="%1)"/>
      <w:lvlJc w:val="left"/>
      <w:pPr>
        <w:ind w:left="1069" w:hanging="360"/>
      </w:pPr>
      <w:rPr>
        <w:rFonts w:hint="default"/>
      </w:rPr>
    </w:lvl>
    <w:lvl w:ilvl="1" w:tplc="C8F278B0">
      <w:start w:val="1"/>
      <w:numFmt w:val="lowerLetter"/>
      <w:lvlText w:val="%2."/>
      <w:lvlJc w:val="left"/>
      <w:pPr>
        <w:ind w:left="1789" w:hanging="360"/>
      </w:pPr>
    </w:lvl>
    <w:lvl w:ilvl="2" w:tplc="99CA5CF6">
      <w:start w:val="1"/>
      <w:numFmt w:val="lowerRoman"/>
      <w:lvlText w:val="%3."/>
      <w:lvlJc w:val="right"/>
      <w:pPr>
        <w:ind w:left="2509" w:hanging="180"/>
      </w:pPr>
    </w:lvl>
    <w:lvl w:ilvl="3" w:tplc="ACBA0A9E">
      <w:start w:val="1"/>
      <w:numFmt w:val="decimal"/>
      <w:lvlText w:val="%4."/>
      <w:lvlJc w:val="left"/>
      <w:pPr>
        <w:ind w:left="3229" w:hanging="360"/>
      </w:pPr>
    </w:lvl>
    <w:lvl w:ilvl="4" w:tplc="B1B4C80C">
      <w:start w:val="1"/>
      <w:numFmt w:val="lowerLetter"/>
      <w:lvlText w:val="%5."/>
      <w:lvlJc w:val="left"/>
      <w:pPr>
        <w:ind w:left="3949" w:hanging="360"/>
      </w:pPr>
    </w:lvl>
    <w:lvl w:ilvl="5" w:tplc="128A8E84">
      <w:start w:val="1"/>
      <w:numFmt w:val="lowerRoman"/>
      <w:lvlText w:val="%6."/>
      <w:lvlJc w:val="right"/>
      <w:pPr>
        <w:ind w:left="4669" w:hanging="180"/>
      </w:pPr>
    </w:lvl>
    <w:lvl w:ilvl="6" w:tplc="E4C2681E">
      <w:start w:val="1"/>
      <w:numFmt w:val="decimal"/>
      <w:lvlText w:val="%7."/>
      <w:lvlJc w:val="left"/>
      <w:pPr>
        <w:ind w:left="5389" w:hanging="360"/>
      </w:pPr>
    </w:lvl>
    <w:lvl w:ilvl="7" w:tplc="CA3E2D90">
      <w:start w:val="1"/>
      <w:numFmt w:val="lowerLetter"/>
      <w:lvlText w:val="%8."/>
      <w:lvlJc w:val="left"/>
      <w:pPr>
        <w:ind w:left="6109" w:hanging="360"/>
      </w:pPr>
    </w:lvl>
    <w:lvl w:ilvl="8" w:tplc="377842EA">
      <w:start w:val="1"/>
      <w:numFmt w:val="lowerRoman"/>
      <w:lvlText w:val="%9."/>
      <w:lvlJc w:val="right"/>
      <w:pPr>
        <w:ind w:left="6829" w:hanging="180"/>
      </w:pPr>
    </w:lvl>
  </w:abstractNum>
  <w:abstractNum w:abstractNumId="11" w15:restartNumberingAfterBreak="0">
    <w:nsid w:val="284D5832"/>
    <w:multiLevelType w:val="multilevel"/>
    <w:tmpl w:val="0DCEEC3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2" w15:restartNumberingAfterBreak="0">
    <w:nsid w:val="30450223"/>
    <w:multiLevelType w:val="multilevel"/>
    <w:tmpl w:val="966C2328"/>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15:restartNumberingAfterBreak="0">
    <w:nsid w:val="3125284A"/>
    <w:multiLevelType w:val="multilevel"/>
    <w:tmpl w:val="3F0AEBA4"/>
    <w:lvl w:ilvl="0">
      <w:start w:val="2"/>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14" w15:restartNumberingAfterBreak="0">
    <w:nsid w:val="31E018D5"/>
    <w:multiLevelType w:val="multilevel"/>
    <w:tmpl w:val="A7028E62"/>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33156184"/>
    <w:multiLevelType w:val="multilevel"/>
    <w:tmpl w:val="EC96B91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0F2C74"/>
    <w:multiLevelType w:val="multilevel"/>
    <w:tmpl w:val="A5BA687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5B22CED"/>
    <w:multiLevelType w:val="multilevel"/>
    <w:tmpl w:val="2A7A040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73068BB"/>
    <w:multiLevelType w:val="multilevel"/>
    <w:tmpl w:val="68305DB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4119A5"/>
    <w:multiLevelType w:val="multilevel"/>
    <w:tmpl w:val="A8901B6E"/>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3AF20ED0"/>
    <w:multiLevelType w:val="multilevel"/>
    <w:tmpl w:val="A19C8530"/>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3D5F2BFC"/>
    <w:multiLevelType w:val="multilevel"/>
    <w:tmpl w:val="00A873B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45A75DF3"/>
    <w:multiLevelType w:val="multilevel"/>
    <w:tmpl w:val="ABEE5A9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475301F3"/>
    <w:multiLevelType w:val="multilevel"/>
    <w:tmpl w:val="415A8C5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47DD2034"/>
    <w:multiLevelType w:val="hybridMultilevel"/>
    <w:tmpl w:val="526ECAB6"/>
    <w:lvl w:ilvl="0" w:tplc="29782FA4">
      <w:start w:val="1"/>
      <w:numFmt w:val="bullet"/>
      <w:lvlText w:val=""/>
      <w:lvlJc w:val="left"/>
      <w:pPr>
        <w:ind w:left="1287" w:hanging="360"/>
      </w:pPr>
      <w:rPr>
        <w:rFonts w:ascii="Symbol" w:hAnsi="Symbol" w:hint="default"/>
        <w:color w:val="auto"/>
      </w:rPr>
    </w:lvl>
    <w:lvl w:ilvl="1" w:tplc="20F004DA">
      <w:start w:val="1"/>
      <w:numFmt w:val="bullet"/>
      <w:lvlText w:val="o"/>
      <w:lvlJc w:val="left"/>
      <w:pPr>
        <w:ind w:left="2007" w:hanging="360"/>
      </w:pPr>
      <w:rPr>
        <w:rFonts w:ascii="Courier New" w:hAnsi="Courier New" w:cs="Courier New" w:hint="default"/>
      </w:rPr>
    </w:lvl>
    <w:lvl w:ilvl="2" w:tplc="8C4A56CA">
      <w:start w:val="1"/>
      <w:numFmt w:val="bullet"/>
      <w:lvlText w:val=""/>
      <w:lvlJc w:val="left"/>
      <w:pPr>
        <w:ind w:left="2727" w:hanging="360"/>
      </w:pPr>
      <w:rPr>
        <w:rFonts w:ascii="Wingdings" w:hAnsi="Wingdings" w:hint="default"/>
      </w:rPr>
    </w:lvl>
    <w:lvl w:ilvl="3" w:tplc="DA301C74">
      <w:start w:val="1"/>
      <w:numFmt w:val="bullet"/>
      <w:lvlText w:val=""/>
      <w:lvlJc w:val="left"/>
      <w:pPr>
        <w:ind w:left="3447" w:hanging="360"/>
      </w:pPr>
      <w:rPr>
        <w:rFonts w:ascii="Symbol" w:hAnsi="Symbol" w:hint="default"/>
      </w:rPr>
    </w:lvl>
    <w:lvl w:ilvl="4" w:tplc="CFDCABB4">
      <w:start w:val="1"/>
      <w:numFmt w:val="bullet"/>
      <w:lvlText w:val="o"/>
      <w:lvlJc w:val="left"/>
      <w:pPr>
        <w:ind w:left="4167" w:hanging="360"/>
      </w:pPr>
      <w:rPr>
        <w:rFonts w:ascii="Courier New" w:hAnsi="Courier New" w:cs="Courier New" w:hint="default"/>
      </w:rPr>
    </w:lvl>
    <w:lvl w:ilvl="5" w:tplc="B83091B0">
      <w:start w:val="1"/>
      <w:numFmt w:val="bullet"/>
      <w:lvlText w:val=""/>
      <w:lvlJc w:val="left"/>
      <w:pPr>
        <w:ind w:left="4887" w:hanging="360"/>
      </w:pPr>
      <w:rPr>
        <w:rFonts w:ascii="Wingdings" w:hAnsi="Wingdings" w:hint="default"/>
      </w:rPr>
    </w:lvl>
    <w:lvl w:ilvl="6" w:tplc="B7F602D6">
      <w:start w:val="1"/>
      <w:numFmt w:val="bullet"/>
      <w:lvlText w:val=""/>
      <w:lvlJc w:val="left"/>
      <w:pPr>
        <w:ind w:left="5607" w:hanging="360"/>
      </w:pPr>
      <w:rPr>
        <w:rFonts w:ascii="Symbol" w:hAnsi="Symbol" w:hint="default"/>
      </w:rPr>
    </w:lvl>
    <w:lvl w:ilvl="7" w:tplc="14F68612">
      <w:start w:val="1"/>
      <w:numFmt w:val="bullet"/>
      <w:lvlText w:val=""/>
      <w:lvlJc w:val="left"/>
      <w:pPr>
        <w:ind w:left="6327" w:hanging="360"/>
      </w:pPr>
      <w:rPr>
        <w:rFonts w:ascii="Symbol" w:hAnsi="Symbol" w:hint="default"/>
        <w:color w:val="auto"/>
      </w:rPr>
    </w:lvl>
    <w:lvl w:ilvl="8" w:tplc="FAAA05DC">
      <w:start w:val="1"/>
      <w:numFmt w:val="bullet"/>
      <w:lvlText w:val=""/>
      <w:lvlJc w:val="left"/>
      <w:pPr>
        <w:ind w:left="7047" w:hanging="360"/>
      </w:pPr>
      <w:rPr>
        <w:rFonts w:ascii="Wingdings" w:hAnsi="Wingdings" w:hint="default"/>
      </w:rPr>
    </w:lvl>
  </w:abstractNum>
  <w:abstractNum w:abstractNumId="25" w15:restartNumberingAfterBreak="0">
    <w:nsid w:val="48C45ACB"/>
    <w:multiLevelType w:val="multilevel"/>
    <w:tmpl w:val="40FC807E"/>
    <w:lvl w:ilvl="0">
      <w:start w:val="1"/>
      <w:numFmt w:val="decimal"/>
      <w:lvlText w:val="%1."/>
      <w:lvlJc w:val="left"/>
      <w:pPr>
        <w:tabs>
          <w:tab w:val="num" w:pos="360"/>
        </w:tabs>
        <w:ind w:left="360" w:hanging="360"/>
      </w:pPr>
      <w:rPr>
        <w:rFonts w:hint="default"/>
        <w:b/>
        <w:sz w:val="26"/>
        <w:szCs w:val="26"/>
      </w:rPr>
    </w:lvl>
    <w:lvl w:ilvl="1">
      <w:start w:val="1"/>
      <w:numFmt w:val="decimal"/>
      <w:lvlText w:val="%2.%2."/>
      <w:lvlJc w:val="left"/>
      <w:pPr>
        <w:tabs>
          <w:tab w:val="num" w:pos="792"/>
        </w:tabs>
        <w:ind w:left="792" w:hanging="432"/>
      </w:pPr>
      <w:rPr>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584A4E80"/>
    <w:multiLevelType w:val="hybridMultilevel"/>
    <w:tmpl w:val="9694533C"/>
    <w:lvl w:ilvl="0" w:tplc="AEBE531C">
      <w:start w:val="1"/>
      <w:numFmt w:val="bullet"/>
      <w:lvlText w:val="-"/>
      <w:lvlJc w:val="left"/>
      <w:pPr>
        <w:ind w:left="1211" w:hanging="360"/>
      </w:pPr>
      <w:rPr>
        <w:rFonts w:ascii="Times New Roman" w:eastAsia="Times New Roman" w:hAnsi="Times New Roman" w:cs="Times New Roman" w:hint="default"/>
        <w:i w:val="0"/>
      </w:rPr>
    </w:lvl>
    <w:lvl w:ilvl="1" w:tplc="B628C99E">
      <w:start w:val="1"/>
      <w:numFmt w:val="bullet"/>
      <w:lvlText w:val="o"/>
      <w:lvlJc w:val="left"/>
      <w:pPr>
        <w:ind w:left="1931" w:hanging="360"/>
      </w:pPr>
      <w:rPr>
        <w:rFonts w:ascii="Courier New" w:hAnsi="Courier New" w:cs="Courier New" w:hint="default"/>
      </w:rPr>
    </w:lvl>
    <w:lvl w:ilvl="2" w:tplc="414C7682">
      <w:start w:val="1"/>
      <w:numFmt w:val="bullet"/>
      <w:lvlText w:val=""/>
      <w:lvlJc w:val="left"/>
      <w:pPr>
        <w:ind w:left="2651" w:hanging="360"/>
      </w:pPr>
      <w:rPr>
        <w:rFonts w:ascii="Wingdings" w:hAnsi="Wingdings" w:hint="default"/>
      </w:rPr>
    </w:lvl>
    <w:lvl w:ilvl="3" w:tplc="CA0019C4">
      <w:start w:val="1"/>
      <w:numFmt w:val="bullet"/>
      <w:lvlText w:val=""/>
      <w:lvlJc w:val="left"/>
      <w:pPr>
        <w:ind w:left="3371" w:hanging="360"/>
      </w:pPr>
      <w:rPr>
        <w:rFonts w:ascii="Symbol" w:hAnsi="Symbol" w:hint="default"/>
      </w:rPr>
    </w:lvl>
    <w:lvl w:ilvl="4" w:tplc="CE727468">
      <w:start w:val="1"/>
      <w:numFmt w:val="bullet"/>
      <w:lvlText w:val="o"/>
      <w:lvlJc w:val="left"/>
      <w:pPr>
        <w:ind w:left="4091" w:hanging="360"/>
      </w:pPr>
      <w:rPr>
        <w:rFonts w:ascii="Courier New" w:hAnsi="Courier New" w:cs="Courier New" w:hint="default"/>
      </w:rPr>
    </w:lvl>
    <w:lvl w:ilvl="5" w:tplc="3FF61352">
      <w:start w:val="1"/>
      <w:numFmt w:val="bullet"/>
      <w:lvlText w:val=""/>
      <w:lvlJc w:val="left"/>
      <w:pPr>
        <w:ind w:left="4811" w:hanging="360"/>
      </w:pPr>
      <w:rPr>
        <w:rFonts w:ascii="Wingdings" w:hAnsi="Wingdings" w:hint="default"/>
      </w:rPr>
    </w:lvl>
    <w:lvl w:ilvl="6" w:tplc="B48259B0">
      <w:start w:val="1"/>
      <w:numFmt w:val="bullet"/>
      <w:lvlText w:val=""/>
      <w:lvlJc w:val="left"/>
      <w:pPr>
        <w:ind w:left="5531" w:hanging="360"/>
      </w:pPr>
      <w:rPr>
        <w:rFonts w:ascii="Symbol" w:hAnsi="Symbol" w:hint="default"/>
      </w:rPr>
    </w:lvl>
    <w:lvl w:ilvl="7" w:tplc="161E044C">
      <w:start w:val="1"/>
      <w:numFmt w:val="bullet"/>
      <w:lvlText w:val="o"/>
      <w:lvlJc w:val="left"/>
      <w:pPr>
        <w:ind w:left="6251" w:hanging="360"/>
      </w:pPr>
      <w:rPr>
        <w:rFonts w:ascii="Courier New" w:hAnsi="Courier New" w:cs="Courier New" w:hint="default"/>
      </w:rPr>
    </w:lvl>
    <w:lvl w:ilvl="8" w:tplc="3F421CFE">
      <w:start w:val="1"/>
      <w:numFmt w:val="bullet"/>
      <w:lvlText w:val=""/>
      <w:lvlJc w:val="left"/>
      <w:pPr>
        <w:ind w:left="6971" w:hanging="360"/>
      </w:pPr>
      <w:rPr>
        <w:rFonts w:ascii="Wingdings" w:hAnsi="Wingdings" w:hint="default"/>
      </w:rPr>
    </w:lvl>
  </w:abstractNum>
  <w:abstractNum w:abstractNumId="27" w15:restartNumberingAfterBreak="0">
    <w:nsid w:val="61361513"/>
    <w:multiLevelType w:val="hybridMultilevel"/>
    <w:tmpl w:val="72A8FAC8"/>
    <w:lvl w:ilvl="0" w:tplc="73420B00">
      <w:start w:val="3"/>
      <w:numFmt w:val="lowerLetter"/>
      <w:lvlText w:val="%1)"/>
      <w:lvlJc w:val="left"/>
      <w:pPr>
        <w:ind w:left="1080" w:hanging="360"/>
      </w:pPr>
      <w:rPr>
        <w:rFonts w:hint="default"/>
      </w:rPr>
    </w:lvl>
    <w:lvl w:ilvl="1" w:tplc="63BEE912">
      <w:start w:val="1"/>
      <w:numFmt w:val="lowerLetter"/>
      <w:lvlText w:val="%2."/>
      <w:lvlJc w:val="left"/>
      <w:pPr>
        <w:ind w:left="1800" w:hanging="360"/>
      </w:pPr>
    </w:lvl>
    <w:lvl w:ilvl="2" w:tplc="03C4DE4A">
      <w:start w:val="1"/>
      <w:numFmt w:val="lowerRoman"/>
      <w:lvlText w:val="%3."/>
      <w:lvlJc w:val="right"/>
      <w:pPr>
        <w:ind w:left="2520" w:hanging="180"/>
      </w:pPr>
    </w:lvl>
    <w:lvl w:ilvl="3" w:tplc="7E284C42">
      <w:start w:val="1"/>
      <w:numFmt w:val="decimal"/>
      <w:lvlText w:val="%4."/>
      <w:lvlJc w:val="left"/>
      <w:pPr>
        <w:ind w:left="3240" w:hanging="360"/>
      </w:pPr>
    </w:lvl>
    <w:lvl w:ilvl="4" w:tplc="0B54DE7C">
      <w:start w:val="1"/>
      <w:numFmt w:val="lowerLetter"/>
      <w:lvlText w:val="%5."/>
      <w:lvlJc w:val="left"/>
      <w:pPr>
        <w:ind w:left="3960" w:hanging="360"/>
      </w:pPr>
    </w:lvl>
    <w:lvl w:ilvl="5" w:tplc="E468FF1A">
      <w:start w:val="1"/>
      <w:numFmt w:val="lowerRoman"/>
      <w:lvlText w:val="%6."/>
      <w:lvlJc w:val="right"/>
      <w:pPr>
        <w:ind w:left="4680" w:hanging="180"/>
      </w:pPr>
    </w:lvl>
    <w:lvl w:ilvl="6" w:tplc="5704A444">
      <w:start w:val="1"/>
      <w:numFmt w:val="decimal"/>
      <w:lvlText w:val="%7."/>
      <w:lvlJc w:val="left"/>
      <w:pPr>
        <w:ind w:left="5400" w:hanging="360"/>
      </w:pPr>
    </w:lvl>
    <w:lvl w:ilvl="7" w:tplc="5DCA67AC">
      <w:start w:val="1"/>
      <w:numFmt w:val="lowerLetter"/>
      <w:lvlText w:val="%8."/>
      <w:lvlJc w:val="left"/>
      <w:pPr>
        <w:ind w:left="6120" w:hanging="360"/>
      </w:pPr>
    </w:lvl>
    <w:lvl w:ilvl="8" w:tplc="BADC3B46">
      <w:start w:val="1"/>
      <w:numFmt w:val="lowerRoman"/>
      <w:lvlText w:val="%9."/>
      <w:lvlJc w:val="right"/>
      <w:pPr>
        <w:ind w:left="6840" w:hanging="180"/>
      </w:pPr>
    </w:lvl>
  </w:abstractNum>
  <w:abstractNum w:abstractNumId="28" w15:restartNumberingAfterBreak="0">
    <w:nsid w:val="617B7FE8"/>
    <w:multiLevelType w:val="multilevel"/>
    <w:tmpl w:val="FC2CCF8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431D67"/>
    <w:multiLevelType w:val="multilevel"/>
    <w:tmpl w:val="52225F6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64E56816"/>
    <w:multiLevelType w:val="hybridMultilevel"/>
    <w:tmpl w:val="E3224938"/>
    <w:lvl w:ilvl="0" w:tplc="5E9E3414">
      <w:start w:val="1"/>
      <w:numFmt w:val="bullet"/>
      <w:lvlText w:val=""/>
      <w:lvlJc w:val="left"/>
      <w:pPr>
        <w:ind w:left="720" w:hanging="360"/>
      </w:pPr>
      <w:rPr>
        <w:rFonts w:ascii="Symbol" w:hAnsi="Symbol" w:hint="default"/>
      </w:rPr>
    </w:lvl>
    <w:lvl w:ilvl="1" w:tplc="536E1326">
      <w:start w:val="1"/>
      <w:numFmt w:val="bullet"/>
      <w:lvlText w:val="o"/>
      <w:lvlJc w:val="left"/>
      <w:pPr>
        <w:ind w:left="1440" w:hanging="360"/>
      </w:pPr>
      <w:rPr>
        <w:rFonts w:ascii="Courier New" w:hAnsi="Courier New" w:cs="Courier New" w:hint="default"/>
      </w:rPr>
    </w:lvl>
    <w:lvl w:ilvl="2" w:tplc="18783AD8">
      <w:start w:val="1"/>
      <w:numFmt w:val="bullet"/>
      <w:lvlText w:val=""/>
      <w:lvlJc w:val="left"/>
      <w:pPr>
        <w:ind w:left="2160" w:hanging="360"/>
      </w:pPr>
      <w:rPr>
        <w:rFonts w:ascii="Wingdings" w:hAnsi="Wingdings" w:hint="default"/>
      </w:rPr>
    </w:lvl>
    <w:lvl w:ilvl="3" w:tplc="E5207918">
      <w:start w:val="1"/>
      <w:numFmt w:val="bullet"/>
      <w:lvlText w:val=""/>
      <w:lvlJc w:val="left"/>
      <w:pPr>
        <w:ind w:left="2880" w:hanging="360"/>
      </w:pPr>
      <w:rPr>
        <w:rFonts w:ascii="Symbol" w:hAnsi="Symbol" w:hint="default"/>
      </w:rPr>
    </w:lvl>
    <w:lvl w:ilvl="4" w:tplc="FC3AF3FA">
      <w:start w:val="1"/>
      <w:numFmt w:val="bullet"/>
      <w:lvlText w:val="o"/>
      <w:lvlJc w:val="left"/>
      <w:pPr>
        <w:ind w:left="3600" w:hanging="360"/>
      </w:pPr>
      <w:rPr>
        <w:rFonts w:ascii="Courier New" w:hAnsi="Courier New" w:cs="Courier New" w:hint="default"/>
      </w:rPr>
    </w:lvl>
    <w:lvl w:ilvl="5" w:tplc="693A3B56">
      <w:start w:val="1"/>
      <w:numFmt w:val="bullet"/>
      <w:lvlText w:val=""/>
      <w:lvlJc w:val="left"/>
      <w:pPr>
        <w:ind w:left="4320" w:hanging="360"/>
      </w:pPr>
      <w:rPr>
        <w:rFonts w:ascii="Wingdings" w:hAnsi="Wingdings" w:hint="default"/>
      </w:rPr>
    </w:lvl>
    <w:lvl w:ilvl="6" w:tplc="C088A560">
      <w:start w:val="1"/>
      <w:numFmt w:val="bullet"/>
      <w:lvlText w:val=""/>
      <w:lvlJc w:val="left"/>
      <w:pPr>
        <w:ind w:left="5040" w:hanging="360"/>
      </w:pPr>
      <w:rPr>
        <w:rFonts w:ascii="Symbol" w:hAnsi="Symbol" w:hint="default"/>
      </w:rPr>
    </w:lvl>
    <w:lvl w:ilvl="7" w:tplc="06DC607C">
      <w:start w:val="1"/>
      <w:numFmt w:val="bullet"/>
      <w:lvlText w:val="o"/>
      <w:lvlJc w:val="left"/>
      <w:pPr>
        <w:ind w:left="5760" w:hanging="360"/>
      </w:pPr>
      <w:rPr>
        <w:rFonts w:ascii="Courier New" w:hAnsi="Courier New" w:cs="Courier New" w:hint="default"/>
      </w:rPr>
    </w:lvl>
    <w:lvl w:ilvl="8" w:tplc="12E42360">
      <w:start w:val="1"/>
      <w:numFmt w:val="bullet"/>
      <w:lvlText w:val=""/>
      <w:lvlJc w:val="left"/>
      <w:pPr>
        <w:ind w:left="6480" w:hanging="360"/>
      </w:pPr>
      <w:rPr>
        <w:rFonts w:ascii="Wingdings" w:hAnsi="Wingdings" w:hint="default"/>
      </w:rPr>
    </w:lvl>
  </w:abstractNum>
  <w:abstractNum w:abstractNumId="31" w15:restartNumberingAfterBreak="0">
    <w:nsid w:val="64EA29FD"/>
    <w:multiLevelType w:val="hybridMultilevel"/>
    <w:tmpl w:val="393C05AC"/>
    <w:lvl w:ilvl="0" w:tplc="E1668524">
      <w:start w:val="1"/>
      <w:numFmt w:val="bullet"/>
      <w:lvlText w:val=""/>
      <w:lvlJc w:val="left"/>
      <w:pPr>
        <w:tabs>
          <w:tab w:val="num" w:pos="1287"/>
        </w:tabs>
        <w:ind w:left="1287" w:hanging="360"/>
      </w:pPr>
      <w:rPr>
        <w:rFonts w:ascii="Symbol" w:hAnsi="Symbol" w:hint="default"/>
      </w:rPr>
    </w:lvl>
    <w:lvl w:ilvl="1" w:tplc="19F8B28A">
      <w:start w:val="1"/>
      <w:numFmt w:val="bullet"/>
      <w:lvlText w:val="o"/>
      <w:lvlJc w:val="left"/>
      <w:pPr>
        <w:tabs>
          <w:tab w:val="num" w:pos="2007"/>
        </w:tabs>
        <w:ind w:left="2007" w:hanging="360"/>
      </w:pPr>
      <w:rPr>
        <w:rFonts w:ascii="Courier New" w:hAnsi="Courier New" w:cs="Courier New" w:hint="default"/>
      </w:rPr>
    </w:lvl>
    <w:lvl w:ilvl="2" w:tplc="E850FD48">
      <w:start w:val="1"/>
      <w:numFmt w:val="bullet"/>
      <w:lvlText w:val=""/>
      <w:lvlJc w:val="left"/>
      <w:pPr>
        <w:tabs>
          <w:tab w:val="num" w:pos="2727"/>
        </w:tabs>
        <w:ind w:left="2727" w:hanging="360"/>
      </w:pPr>
      <w:rPr>
        <w:rFonts w:ascii="Wingdings" w:hAnsi="Wingdings" w:hint="default"/>
      </w:rPr>
    </w:lvl>
    <w:lvl w:ilvl="3" w:tplc="6C6CCE3A">
      <w:start w:val="1"/>
      <w:numFmt w:val="bullet"/>
      <w:lvlText w:val=""/>
      <w:lvlJc w:val="left"/>
      <w:pPr>
        <w:tabs>
          <w:tab w:val="num" w:pos="3447"/>
        </w:tabs>
        <w:ind w:left="3447" w:hanging="360"/>
      </w:pPr>
      <w:rPr>
        <w:rFonts w:ascii="Symbol" w:hAnsi="Symbol" w:hint="default"/>
      </w:rPr>
    </w:lvl>
    <w:lvl w:ilvl="4" w:tplc="261C6AAE">
      <w:start w:val="1"/>
      <w:numFmt w:val="bullet"/>
      <w:lvlText w:val="o"/>
      <w:lvlJc w:val="left"/>
      <w:pPr>
        <w:tabs>
          <w:tab w:val="num" w:pos="4167"/>
        </w:tabs>
        <w:ind w:left="4167" w:hanging="360"/>
      </w:pPr>
      <w:rPr>
        <w:rFonts w:ascii="Courier New" w:hAnsi="Courier New" w:cs="Courier New" w:hint="default"/>
      </w:rPr>
    </w:lvl>
    <w:lvl w:ilvl="5" w:tplc="F0E2BA6C">
      <w:start w:val="1"/>
      <w:numFmt w:val="bullet"/>
      <w:lvlText w:val=""/>
      <w:lvlJc w:val="left"/>
      <w:pPr>
        <w:tabs>
          <w:tab w:val="num" w:pos="4887"/>
        </w:tabs>
        <w:ind w:left="4887" w:hanging="360"/>
      </w:pPr>
      <w:rPr>
        <w:rFonts w:ascii="Wingdings" w:hAnsi="Wingdings" w:hint="default"/>
      </w:rPr>
    </w:lvl>
    <w:lvl w:ilvl="6" w:tplc="455AF196">
      <w:start w:val="1"/>
      <w:numFmt w:val="bullet"/>
      <w:lvlText w:val=""/>
      <w:lvlJc w:val="left"/>
      <w:pPr>
        <w:tabs>
          <w:tab w:val="num" w:pos="5607"/>
        </w:tabs>
        <w:ind w:left="5607" w:hanging="360"/>
      </w:pPr>
      <w:rPr>
        <w:rFonts w:ascii="Symbol" w:hAnsi="Symbol" w:hint="default"/>
      </w:rPr>
    </w:lvl>
    <w:lvl w:ilvl="7" w:tplc="C72EB8FC">
      <w:start w:val="1"/>
      <w:numFmt w:val="bullet"/>
      <w:lvlText w:val="o"/>
      <w:lvlJc w:val="left"/>
      <w:pPr>
        <w:tabs>
          <w:tab w:val="num" w:pos="6327"/>
        </w:tabs>
        <w:ind w:left="6327" w:hanging="360"/>
      </w:pPr>
      <w:rPr>
        <w:rFonts w:ascii="Courier New" w:hAnsi="Courier New" w:cs="Courier New" w:hint="default"/>
      </w:rPr>
    </w:lvl>
    <w:lvl w:ilvl="8" w:tplc="1D7EB106">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5302B0D"/>
    <w:multiLevelType w:val="multilevel"/>
    <w:tmpl w:val="8E2EF0B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sz w:val="2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6D187462"/>
    <w:multiLevelType w:val="hybridMultilevel"/>
    <w:tmpl w:val="32100A08"/>
    <w:lvl w:ilvl="0" w:tplc="4520541C">
      <w:start w:val="1"/>
      <w:numFmt w:val="bullet"/>
      <w:lvlText w:val=""/>
      <w:lvlJc w:val="left"/>
      <w:pPr>
        <w:ind w:left="1287" w:hanging="360"/>
      </w:pPr>
      <w:rPr>
        <w:rFonts w:ascii="Symbol" w:hAnsi="Symbol" w:hint="default"/>
      </w:rPr>
    </w:lvl>
    <w:lvl w:ilvl="1" w:tplc="195EAD78">
      <w:start w:val="1"/>
      <w:numFmt w:val="bullet"/>
      <w:lvlText w:val="o"/>
      <w:lvlJc w:val="left"/>
      <w:pPr>
        <w:ind w:left="2007" w:hanging="360"/>
      </w:pPr>
      <w:rPr>
        <w:rFonts w:ascii="Courier New" w:hAnsi="Courier New" w:cs="Courier New" w:hint="default"/>
      </w:rPr>
    </w:lvl>
    <w:lvl w:ilvl="2" w:tplc="7098D476">
      <w:start w:val="1"/>
      <w:numFmt w:val="bullet"/>
      <w:lvlText w:val=""/>
      <w:lvlJc w:val="left"/>
      <w:pPr>
        <w:ind w:left="2727" w:hanging="360"/>
      </w:pPr>
      <w:rPr>
        <w:rFonts w:ascii="Wingdings" w:hAnsi="Wingdings" w:hint="default"/>
      </w:rPr>
    </w:lvl>
    <w:lvl w:ilvl="3" w:tplc="450EB11A">
      <w:start w:val="1"/>
      <w:numFmt w:val="bullet"/>
      <w:lvlText w:val=""/>
      <w:lvlJc w:val="left"/>
      <w:pPr>
        <w:ind w:left="3447" w:hanging="360"/>
      </w:pPr>
      <w:rPr>
        <w:rFonts w:ascii="Symbol" w:hAnsi="Symbol" w:hint="default"/>
      </w:rPr>
    </w:lvl>
    <w:lvl w:ilvl="4" w:tplc="AA949878">
      <w:start w:val="1"/>
      <w:numFmt w:val="bullet"/>
      <w:lvlText w:val="o"/>
      <w:lvlJc w:val="left"/>
      <w:pPr>
        <w:ind w:left="4167" w:hanging="360"/>
      </w:pPr>
      <w:rPr>
        <w:rFonts w:ascii="Courier New" w:hAnsi="Courier New" w:cs="Courier New" w:hint="default"/>
      </w:rPr>
    </w:lvl>
    <w:lvl w:ilvl="5" w:tplc="BA0AB572">
      <w:start w:val="1"/>
      <w:numFmt w:val="bullet"/>
      <w:lvlText w:val=""/>
      <w:lvlJc w:val="left"/>
      <w:pPr>
        <w:ind w:left="4887" w:hanging="360"/>
      </w:pPr>
      <w:rPr>
        <w:rFonts w:ascii="Wingdings" w:hAnsi="Wingdings" w:hint="default"/>
      </w:rPr>
    </w:lvl>
    <w:lvl w:ilvl="6" w:tplc="5054245A">
      <w:start w:val="1"/>
      <w:numFmt w:val="bullet"/>
      <w:lvlText w:val=""/>
      <w:lvlJc w:val="left"/>
      <w:pPr>
        <w:ind w:left="5607" w:hanging="360"/>
      </w:pPr>
      <w:rPr>
        <w:rFonts w:ascii="Symbol" w:hAnsi="Symbol" w:hint="default"/>
      </w:rPr>
    </w:lvl>
    <w:lvl w:ilvl="7" w:tplc="12581C22">
      <w:start w:val="1"/>
      <w:numFmt w:val="bullet"/>
      <w:lvlText w:val="o"/>
      <w:lvlJc w:val="left"/>
      <w:pPr>
        <w:ind w:left="6327" w:hanging="360"/>
      </w:pPr>
      <w:rPr>
        <w:rFonts w:ascii="Courier New" w:hAnsi="Courier New" w:cs="Courier New" w:hint="default"/>
      </w:rPr>
    </w:lvl>
    <w:lvl w:ilvl="8" w:tplc="AA286408">
      <w:start w:val="1"/>
      <w:numFmt w:val="bullet"/>
      <w:lvlText w:val=""/>
      <w:lvlJc w:val="left"/>
      <w:pPr>
        <w:ind w:left="7047" w:hanging="360"/>
      </w:pPr>
      <w:rPr>
        <w:rFonts w:ascii="Wingdings" w:hAnsi="Wingdings" w:hint="default"/>
      </w:rPr>
    </w:lvl>
  </w:abstractNum>
  <w:abstractNum w:abstractNumId="34" w15:restartNumberingAfterBreak="0">
    <w:nsid w:val="6FF14FCF"/>
    <w:multiLevelType w:val="multilevel"/>
    <w:tmpl w:val="E4E2716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707172E4"/>
    <w:multiLevelType w:val="hybridMultilevel"/>
    <w:tmpl w:val="D0249010"/>
    <w:lvl w:ilvl="0" w:tplc="44387C62">
      <w:start w:val="4"/>
      <w:numFmt w:val="lowerLetter"/>
      <w:lvlText w:val="%1)"/>
      <w:lvlJc w:val="left"/>
      <w:pPr>
        <w:ind w:left="1080" w:hanging="360"/>
      </w:pPr>
      <w:rPr>
        <w:rFonts w:hint="default"/>
      </w:rPr>
    </w:lvl>
    <w:lvl w:ilvl="1" w:tplc="40AC61B6">
      <w:start w:val="1"/>
      <w:numFmt w:val="lowerLetter"/>
      <w:lvlText w:val="%2."/>
      <w:lvlJc w:val="left"/>
      <w:pPr>
        <w:ind w:left="1800" w:hanging="360"/>
      </w:pPr>
    </w:lvl>
    <w:lvl w:ilvl="2" w:tplc="E2CC2EC0">
      <w:start w:val="1"/>
      <w:numFmt w:val="lowerRoman"/>
      <w:lvlText w:val="%3."/>
      <w:lvlJc w:val="right"/>
      <w:pPr>
        <w:ind w:left="2520" w:hanging="180"/>
      </w:pPr>
    </w:lvl>
    <w:lvl w:ilvl="3" w:tplc="000631A6">
      <w:start w:val="1"/>
      <w:numFmt w:val="decimal"/>
      <w:lvlText w:val="%4."/>
      <w:lvlJc w:val="left"/>
      <w:pPr>
        <w:ind w:left="3240" w:hanging="360"/>
      </w:pPr>
    </w:lvl>
    <w:lvl w:ilvl="4" w:tplc="FC2E2046">
      <w:start w:val="1"/>
      <w:numFmt w:val="lowerLetter"/>
      <w:lvlText w:val="%5."/>
      <w:lvlJc w:val="left"/>
      <w:pPr>
        <w:ind w:left="3960" w:hanging="360"/>
      </w:pPr>
    </w:lvl>
    <w:lvl w:ilvl="5" w:tplc="A456FE90">
      <w:start w:val="1"/>
      <w:numFmt w:val="lowerRoman"/>
      <w:lvlText w:val="%6."/>
      <w:lvlJc w:val="right"/>
      <w:pPr>
        <w:ind w:left="4680" w:hanging="180"/>
      </w:pPr>
    </w:lvl>
    <w:lvl w:ilvl="6" w:tplc="9BBE3078">
      <w:start w:val="1"/>
      <w:numFmt w:val="decimal"/>
      <w:lvlText w:val="%7."/>
      <w:lvlJc w:val="left"/>
      <w:pPr>
        <w:ind w:left="5400" w:hanging="360"/>
      </w:pPr>
    </w:lvl>
    <w:lvl w:ilvl="7" w:tplc="E160ABA0">
      <w:start w:val="1"/>
      <w:numFmt w:val="lowerLetter"/>
      <w:lvlText w:val="%8."/>
      <w:lvlJc w:val="left"/>
      <w:pPr>
        <w:ind w:left="6120" w:hanging="360"/>
      </w:pPr>
    </w:lvl>
    <w:lvl w:ilvl="8" w:tplc="99E436E6">
      <w:start w:val="1"/>
      <w:numFmt w:val="lowerRoman"/>
      <w:lvlText w:val="%9."/>
      <w:lvlJc w:val="right"/>
      <w:pPr>
        <w:ind w:left="6840" w:hanging="180"/>
      </w:pPr>
    </w:lvl>
  </w:abstractNum>
  <w:abstractNum w:abstractNumId="36" w15:restartNumberingAfterBreak="0">
    <w:nsid w:val="7BC17145"/>
    <w:multiLevelType w:val="hybridMultilevel"/>
    <w:tmpl w:val="8DAEB9FE"/>
    <w:lvl w:ilvl="0" w:tplc="BD642502">
      <w:start w:val="1"/>
      <w:numFmt w:val="bullet"/>
      <w:lvlText w:val=""/>
      <w:lvlJc w:val="left"/>
      <w:pPr>
        <w:tabs>
          <w:tab w:val="num" w:pos="2561"/>
        </w:tabs>
        <w:ind w:left="2561" w:hanging="113"/>
      </w:pPr>
      <w:rPr>
        <w:rFonts w:ascii="Symbol" w:hAnsi="Symbol" w:hint="default"/>
      </w:rPr>
    </w:lvl>
    <w:lvl w:ilvl="1" w:tplc="3A949084">
      <w:start w:val="1"/>
      <w:numFmt w:val="none"/>
      <w:lvlText w:val=""/>
      <w:lvlJc w:val="left"/>
      <w:pPr>
        <w:tabs>
          <w:tab w:val="num" w:pos="2448"/>
        </w:tabs>
        <w:ind w:left="0" w:firstLine="0"/>
      </w:pPr>
    </w:lvl>
    <w:lvl w:ilvl="2" w:tplc="897CFBFE">
      <w:start w:val="1"/>
      <w:numFmt w:val="none"/>
      <w:lvlText w:val=""/>
      <w:lvlJc w:val="left"/>
      <w:pPr>
        <w:tabs>
          <w:tab w:val="num" w:pos="2448"/>
        </w:tabs>
        <w:ind w:left="0" w:firstLine="0"/>
      </w:pPr>
    </w:lvl>
    <w:lvl w:ilvl="3" w:tplc="F522B6FA">
      <w:start w:val="1"/>
      <w:numFmt w:val="none"/>
      <w:lvlText w:val=""/>
      <w:lvlJc w:val="left"/>
      <w:pPr>
        <w:tabs>
          <w:tab w:val="num" w:pos="2448"/>
        </w:tabs>
        <w:ind w:left="0" w:firstLine="0"/>
      </w:pPr>
    </w:lvl>
    <w:lvl w:ilvl="4" w:tplc="146266D0">
      <w:start w:val="1"/>
      <w:numFmt w:val="none"/>
      <w:lvlText w:val=""/>
      <w:lvlJc w:val="left"/>
      <w:pPr>
        <w:tabs>
          <w:tab w:val="num" w:pos="2448"/>
        </w:tabs>
        <w:ind w:left="0" w:firstLine="0"/>
      </w:pPr>
    </w:lvl>
    <w:lvl w:ilvl="5" w:tplc="CC0A18A8">
      <w:start w:val="1"/>
      <w:numFmt w:val="none"/>
      <w:lvlText w:val=""/>
      <w:lvlJc w:val="left"/>
      <w:pPr>
        <w:tabs>
          <w:tab w:val="num" w:pos="2448"/>
        </w:tabs>
        <w:ind w:left="0" w:firstLine="0"/>
      </w:pPr>
    </w:lvl>
    <w:lvl w:ilvl="6" w:tplc="22B60E5E">
      <w:start w:val="1"/>
      <w:numFmt w:val="none"/>
      <w:lvlText w:val=""/>
      <w:lvlJc w:val="left"/>
      <w:pPr>
        <w:tabs>
          <w:tab w:val="num" w:pos="2448"/>
        </w:tabs>
        <w:ind w:left="0" w:firstLine="0"/>
      </w:pPr>
    </w:lvl>
    <w:lvl w:ilvl="7" w:tplc="6C8CCEFC">
      <w:start w:val="1"/>
      <w:numFmt w:val="none"/>
      <w:lvlText w:val=""/>
      <w:lvlJc w:val="left"/>
      <w:pPr>
        <w:tabs>
          <w:tab w:val="num" w:pos="2448"/>
        </w:tabs>
        <w:ind w:left="0" w:firstLine="0"/>
      </w:pPr>
    </w:lvl>
    <w:lvl w:ilvl="8" w:tplc="331057B6">
      <w:start w:val="1"/>
      <w:numFmt w:val="none"/>
      <w:lvlText w:val=""/>
      <w:lvlJc w:val="left"/>
      <w:pPr>
        <w:tabs>
          <w:tab w:val="num" w:pos="2448"/>
        </w:tabs>
        <w:ind w:left="0" w:firstLine="0"/>
      </w:pPr>
    </w:lvl>
  </w:abstractNum>
  <w:num w:numId="1">
    <w:abstractNumId w:val="31"/>
  </w:num>
  <w:num w:numId="2">
    <w:abstractNumId w:val="25"/>
  </w:num>
  <w:num w:numId="3">
    <w:abstractNumId w:val="34"/>
  </w:num>
  <w:num w:numId="4">
    <w:abstractNumId w:val="0"/>
  </w:num>
  <w:num w:numId="5">
    <w:abstractNumId w:val="9"/>
  </w:num>
  <w:num w:numId="6">
    <w:abstractNumId w:val="20"/>
  </w:num>
  <w:num w:numId="7">
    <w:abstractNumId w:val="19"/>
  </w:num>
  <w:num w:numId="8">
    <w:abstractNumId w:val="33"/>
  </w:num>
  <w:num w:numId="9">
    <w:abstractNumId w:val="3"/>
  </w:num>
  <w:num w:numId="10">
    <w:abstractNumId w:val="23"/>
  </w:num>
  <w:num w:numId="11">
    <w:abstractNumId w:val="28"/>
  </w:num>
  <w:num w:numId="12">
    <w:abstractNumId w:val="4"/>
  </w:num>
  <w:num w:numId="13">
    <w:abstractNumId w:val="24"/>
  </w:num>
  <w:num w:numId="14">
    <w:abstractNumId w:val="12"/>
  </w:num>
  <w:num w:numId="15">
    <w:abstractNumId w:val="3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26"/>
  </w:num>
  <w:num w:numId="20">
    <w:abstractNumId w:val="2"/>
  </w:num>
  <w:num w:numId="21">
    <w:abstractNumId w:val="1"/>
  </w:num>
  <w:num w:numId="22">
    <w:abstractNumId w:val="27"/>
  </w:num>
  <w:num w:numId="23">
    <w:abstractNumId w:val="35"/>
  </w:num>
  <w:num w:numId="24">
    <w:abstractNumId w:val="10"/>
  </w:num>
  <w:num w:numId="25">
    <w:abstractNumId w:val="29"/>
  </w:num>
  <w:num w:numId="26">
    <w:abstractNumId w:val="14"/>
  </w:num>
  <w:num w:numId="27">
    <w:abstractNumId w:val="13"/>
  </w:num>
  <w:num w:numId="28">
    <w:abstractNumId w:val="15"/>
  </w:num>
  <w:num w:numId="29">
    <w:abstractNumId w:val="32"/>
  </w:num>
  <w:num w:numId="30">
    <w:abstractNumId w:val="6"/>
  </w:num>
  <w:num w:numId="31">
    <w:abstractNumId w:val="17"/>
  </w:num>
  <w:num w:numId="32">
    <w:abstractNumId w:val="8"/>
  </w:num>
  <w:num w:numId="33">
    <w:abstractNumId w:val="5"/>
  </w:num>
  <w:num w:numId="34">
    <w:abstractNumId w:val="18"/>
  </w:num>
  <w:num w:numId="35">
    <w:abstractNumId w:val="22"/>
  </w:num>
  <w:num w:numId="36">
    <w:abstractNumId w:val="21"/>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640"/>
    <w:rsid w:val="000A5422"/>
    <w:rsid w:val="005812FC"/>
    <w:rsid w:val="00734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461B96"/>
  <w15:docId w15:val="{E630007A-3951-4AF7-89E7-A6DF2F5B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link w:val="aff8"/>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9">
    <w:name w:val="footnote text"/>
    <w:basedOn w:val="a"/>
    <w:link w:val="affa"/>
    <w:unhideWhenUsed/>
  </w:style>
  <w:style w:type="character" w:customStyle="1" w:styleId="affa">
    <w:name w:val="Текст сноски Знак"/>
    <w:basedOn w:val="a0"/>
    <w:link w:val="aff9"/>
    <w:rPr>
      <w:rFonts w:ascii="Times New Roman" w:eastAsia="Times New Roman" w:hAnsi="Times New Roman" w:cs="Times New Roman"/>
      <w:sz w:val="20"/>
      <w:szCs w:val="20"/>
      <w:lang w:eastAsia="ru-RU"/>
    </w:rPr>
  </w:style>
  <w:style w:type="character" w:styleId="affb">
    <w:name w:val="footnote reference"/>
    <w:basedOn w:val="a0"/>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character" w:customStyle="1" w:styleId="aff8">
    <w:name w:val="Без интервала Знак"/>
    <w:basedOn w:val="a0"/>
    <w:link w:val="aff7"/>
    <w:uiPriority w:val="1"/>
    <w:rPr>
      <w:rFonts w:ascii="Times New Roman" w:eastAsia="Times New Roman" w:hAnsi="Times New Roman" w:cs="Times New Roman"/>
      <w:sz w:val="24"/>
      <w:szCs w:val="24"/>
      <w:lang w:eastAsia="ru-RU"/>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1715F4F-3F38-43F2-838B-2355164C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8823</Words>
  <Characters>50294</Characters>
  <Application>Microsoft Office Word</Application>
  <DocSecurity>0</DocSecurity>
  <Lines>419</Lines>
  <Paragraphs>117</Paragraphs>
  <ScaleCrop>false</ScaleCrop>
  <Company>CtrlSoft</Company>
  <LinksUpToDate>false</LinksUpToDate>
  <CharactersWithSpaces>59000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13</cp:revision>
  <dcterms:created xsi:type="dcterms:W3CDTF">2024-02-21T06:43:00Z</dcterms:created>
  <dcterms:modified xsi:type="dcterms:W3CDTF">2025-04-21T07:05:00Z</dcterms:modified>
</cp:coreProperties>
</file>